
<file path=[Content_Types].xml><?xml version="1.0" encoding="utf-8"?>
<Types xmlns="http://schemas.openxmlformats.org/package/2006/content-types">
  <Default Extension="png" ContentType="image/png"/>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BA99C4" w14:textId="77777777" w:rsidR="00CA7216" w:rsidRPr="00CA7216" w:rsidRDefault="009F4AD2" w:rsidP="00CA7216">
      <w:pPr>
        <w:jc w:val="center"/>
        <w:rPr>
          <w:b/>
          <w:bCs/>
          <w:sz w:val="22"/>
          <w:szCs w:val="22"/>
        </w:rPr>
      </w:pPr>
      <w:r w:rsidRPr="00CA7216">
        <w:rPr>
          <w:b/>
          <w:bCs/>
          <w:sz w:val="22"/>
          <w:szCs w:val="22"/>
        </w:rPr>
        <w:t xml:space="preserve">INFORME PROJECTE DE DIGITALITZACIÓ </w:t>
      </w:r>
    </w:p>
    <w:p w14:paraId="349C9529" w14:textId="72A3CEEF" w:rsidR="009F4AD2" w:rsidRPr="00CA7216" w:rsidRDefault="00B54B0E" w:rsidP="00CA7216">
      <w:pPr>
        <w:jc w:val="center"/>
        <w:rPr>
          <w:b/>
          <w:bCs/>
          <w:sz w:val="22"/>
          <w:szCs w:val="22"/>
        </w:rPr>
      </w:pPr>
      <w:r>
        <w:rPr>
          <w:b/>
          <w:bCs/>
          <w:sz w:val="22"/>
          <w:szCs w:val="22"/>
        </w:rPr>
        <w:t>–</w:t>
      </w:r>
      <w:r w:rsidR="009F4AD2" w:rsidRPr="00CA7216">
        <w:rPr>
          <w:b/>
          <w:bCs/>
          <w:sz w:val="22"/>
          <w:szCs w:val="22"/>
        </w:rPr>
        <w:t xml:space="preserve"> 2024DIG-UB/019 </w:t>
      </w:r>
      <w:r>
        <w:rPr>
          <w:b/>
          <w:bCs/>
          <w:sz w:val="22"/>
          <w:szCs w:val="22"/>
        </w:rPr>
        <w:t>–</w:t>
      </w:r>
      <w:r w:rsidR="009F4AD2" w:rsidRPr="00CA7216">
        <w:rPr>
          <w:b/>
          <w:bCs/>
          <w:sz w:val="22"/>
          <w:szCs w:val="22"/>
        </w:rPr>
        <w:t xml:space="preserve"> </w:t>
      </w:r>
      <w:proofErr w:type="spellStart"/>
      <w:r w:rsidR="009F4AD2" w:rsidRPr="00CA7216">
        <w:rPr>
          <w:b/>
          <w:bCs/>
          <w:sz w:val="22"/>
          <w:szCs w:val="22"/>
        </w:rPr>
        <w:t>ἀκουστικός</w:t>
      </w:r>
      <w:proofErr w:type="spellEnd"/>
      <w:r w:rsidR="009F4AD2" w:rsidRPr="00CA7216">
        <w:rPr>
          <w:b/>
          <w:bCs/>
          <w:sz w:val="22"/>
          <w:szCs w:val="22"/>
        </w:rPr>
        <w:t xml:space="preserve"> – EL PÒDCAST DE LA FACULTAT DE FILOSOFIA –</w:t>
      </w:r>
    </w:p>
    <w:p w14:paraId="33EF9E90" w14:textId="77777777" w:rsidR="009F4AD2" w:rsidRPr="0006321E" w:rsidRDefault="009F4AD2" w:rsidP="0006321E">
      <w:pPr>
        <w:rPr>
          <w:b/>
          <w:bCs/>
        </w:rPr>
      </w:pPr>
    </w:p>
    <w:p w14:paraId="08FCBDEE" w14:textId="781F3AC6" w:rsidR="009F4AD2" w:rsidRPr="00CA7216" w:rsidRDefault="009F4AD2" w:rsidP="0006321E">
      <w:pPr>
        <w:rPr>
          <w:b/>
          <w:bCs/>
          <w:sz w:val="22"/>
          <w:szCs w:val="22"/>
        </w:rPr>
      </w:pPr>
      <w:r w:rsidRPr="00CA7216">
        <w:rPr>
          <w:b/>
          <w:bCs/>
          <w:sz w:val="22"/>
          <w:szCs w:val="22"/>
        </w:rPr>
        <w:t>1/ Dades tècniques del projecte</w:t>
      </w:r>
    </w:p>
    <w:p w14:paraId="13E85A3C" w14:textId="77777777" w:rsidR="009F4AD2" w:rsidRPr="00CA7216" w:rsidRDefault="009F4AD2" w:rsidP="0006321E">
      <w:pPr>
        <w:rPr>
          <w:b/>
          <w:bCs/>
          <w:sz w:val="22"/>
          <w:szCs w:val="22"/>
        </w:rPr>
      </w:pPr>
    </w:p>
    <w:p w14:paraId="76132174" w14:textId="2A7A1A63" w:rsidR="009F4AD2" w:rsidRPr="00CA7216" w:rsidRDefault="009F4AD2" w:rsidP="0006321E">
      <w:pPr>
        <w:rPr>
          <w:sz w:val="22"/>
          <w:szCs w:val="22"/>
        </w:rPr>
      </w:pPr>
      <w:r w:rsidRPr="00CA7216">
        <w:rPr>
          <w:sz w:val="22"/>
          <w:szCs w:val="22"/>
        </w:rPr>
        <w:t xml:space="preserve">Codi: 2024DIG-UB/019 </w:t>
      </w:r>
    </w:p>
    <w:p w14:paraId="6ABC69E5" w14:textId="3AA70D56" w:rsidR="009F4AD2" w:rsidRPr="00CA7216" w:rsidRDefault="009F4AD2" w:rsidP="0006321E">
      <w:pPr>
        <w:rPr>
          <w:sz w:val="22"/>
          <w:szCs w:val="22"/>
        </w:rPr>
      </w:pPr>
      <w:r w:rsidRPr="00CA7216">
        <w:rPr>
          <w:sz w:val="22"/>
          <w:szCs w:val="22"/>
        </w:rPr>
        <w:t xml:space="preserve">Projecte: </w:t>
      </w:r>
      <w:proofErr w:type="spellStart"/>
      <w:r w:rsidRPr="00CA7216">
        <w:rPr>
          <w:sz w:val="22"/>
          <w:szCs w:val="22"/>
        </w:rPr>
        <w:t>ἀκουστικός</w:t>
      </w:r>
      <w:proofErr w:type="spellEnd"/>
      <w:r w:rsidRPr="00CA7216">
        <w:rPr>
          <w:sz w:val="22"/>
          <w:szCs w:val="22"/>
        </w:rPr>
        <w:t xml:space="preserve"> – El </w:t>
      </w:r>
      <w:proofErr w:type="spellStart"/>
      <w:r w:rsidRPr="00CA7216">
        <w:rPr>
          <w:sz w:val="22"/>
          <w:szCs w:val="22"/>
        </w:rPr>
        <w:t>pòdcast</w:t>
      </w:r>
      <w:proofErr w:type="spellEnd"/>
      <w:r w:rsidRPr="00CA7216">
        <w:rPr>
          <w:sz w:val="22"/>
          <w:szCs w:val="22"/>
        </w:rPr>
        <w:t xml:space="preserve"> de la Facultat de Filosofia – </w:t>
      </w:r>
    </w:p>
    <w:p w14:paraId="7717AF7F" w14:textId="1BCDD076" w:rsidR="0006321E" w:rsidRPr="00CA7216" w:rsidRDefault="0006321E" w:rsidP="0006321E">
      <w:pPr>
        <w:rPr>
          <w:sz w:val="22"/>
          <w:szCs w:val="22"/>
        </w:rPr>
      </w:pPr>
      <w:r w:rsidRPr="00CA7216">
        <w:rPr>
          <w:sz w:val="22"/>
          <w:szCs w:val="22"/>
        </w:rPr>
        <w:t xml:space="preserve">Projectes d’innovació docent vinculats: 2023PEDC-FIL/001 Projecte Estratègic de Centre (PEDC) </w:t>
      </w:r>
      <w:r w:rsidR="00EA129B">
        <w:rPr>
          <w:sz w:val="22"/>
          <w:szCs w:val="22"/>
        </w:rPr>
        <w:t xml:space="preserve">Odissea </w:t>
      </w:r>
      <w:r w:rsidR="00B54B0E">
        <w:rPr>
          <w:sz w:val="22"/>
          <w:szCs w:val="22"/>
        </w:rPr>
        <w:t>–</w:t>
      </w:r>
      <w:r w:rsidRPr="00CA7216">
        <w:rPr>
          <w:sz w:val="22"/>
          <w:szCs w:val="22"/>
        </w:rPr>
        <w:t>Preparació per a la inserció laboral dels estudiants de grau amb la finalitat de definir perfils professionals</w:t>
      </w:r>
      <w:r w:rsidR="00B54B0E">
        <w:rPr>
          <w:sz w:val="22"/>
          <w:szCs w:val="22"/>
        </w:rPr>
        <w:t>–</w:t>
      </w:r>
      <w:r w:rsidRPr="00CA7216">
        <w:rPr>
          <w:sz w:val="22"/>
          <w:szCs w:val="22"/>
        </w:rPr>
        <w:t xml:space="preserve">, i </w:t>
      </w:r>
      <w:proofErr w:type="spellStart"/>
      <w:r w:rsidRPr="00CA7216">
        <w:rPr>
          <w:sz w:val="22"/>
          <w:szCs w:val="22"/>
        </w:rPr>
        <w:t>Periodeia</w:t>
      </w:r>
      <w:proofErr w:type="spellEnd"/>
      <w:r w:rsidRPr="00CA7216">
        <w:rPr>
          <w:sz w:val="22"/>
          <w:szCs w:val="22"/>
        </w:rPr>
        <w:t xml:space="preserve"> </w:t>
      </w:r>
      <w:r w:rsidR="00B54B0E">
        <w:rPr>
          <w:sz w:val="22"/>
          <w:szCs w:val="22"/>
        </w:rPr>
        <w:t>–</w:t>
      </w:r>
      <w:r w:rsidRPr="00CA7216">
        <w:rPr>
          <w:sz w:val="22"/>
          <w:szCs w:val="22"/>
        </w:rPr>
        <w:t xml:space="preserve"> Grup Innovació Docent Consolidat (GIDC).</w:t>
      </w:r>
    </w:p>
    <w:p w14:paraId="5A11971C" w14:textId="68C3654C" w:rsidR="009F4AD2" w:rsidRPr="00CA7216" w:rsidRDefault="0006321E" w:rsidP="0006321E">
      <w:pPr>
        <w:rPr>
          <w:sz w:val="22"/>
          <w:szCs w:val="22"/>
        </w:rPr>
      </w:pPr>
      <w:r w:rsidRPr="00CA7216">
        <w:rPr>
          <w:sz w:val="22"/>
          <w:szCs w:val="22"/>
        </w:rPr>
        <w:t>Vigència del projecte (finançament): oc</w:t>
      </w:r>
      <w:r w:rsidR="009F4AD2" w:rsidRPr="00CA7216">
        <w:rPr>
          <w:sz w:val="22"/>
          <w:szCs w:val="22"/>
        </w:rPr>
        <w:t xml:space="preserve">tubre 2024 – </w:t>
      </w:r>
      <w:r w:rsidR="00CA7216">
        <w:rPr>
          <w:sz w:val="22"/>
          <w:szCs w:val="22"/>
        </w:rPr>
        <w:t xml:space="preserve">juny </w:t>
      </w:r>
      <w:r w:rsidR="009F4AD2" w:rsidRPr="00CA7216">
        <w:rPr>
          <w:sz w:val="22"/>
          <w:szCs w:val="22"/>
        </w:rPr>
        <w:t>202</w:t>
      </w:r>
      <w:r w:rsidR="00CA7216">
        <w:rPr>
          <w:sz w:val="22"/>
          <w:szCs w:val="22"/>
        </w:rPr>
        <w:t>6</w:t>
      </w:r>
    </w:p>
    <w:p w14:paraId="4239ACB8" w14:textId="1B7F9612" w:rsidR="0006321E" w:rsidRPr="00CA7216" w:rsidRDefault="0006321E" w:rsidP="0006321E">
      <w:pPr>
        <w:rPr>
          <w:sz w:val="22"/>
          <w:szCs w:val="22"/>
        </w:rPr>
      </w:pPr>
      <w:r w:rsidRPr="00CA7216">
        <w:rPr>
          <w:sz w:val="22"/>
          <w:szCs w:val="22"/>
        </w:rPr>
        <w:t xml:space="preserve">Estat del projecte: Actiu </w:t>
      </w:r>
    </w:p>
    <w:p w14:paraId="12121B1E" w14:textId="5AE1C7FA" w:rsidR="009F4AD2" w:rsidRPr="00CA7216" w:rsidRDefault="009F4AD2" w:rsidP="0006321E">
      <w:pPr>
        <w:rPr>
          <w:sz w:val="22"/>
          <w:szCs w:val="22"/>
        </w:rPr>
      </w:pPr>
      <w:r w:rsidRPr="00CA7216">
        <w:rPr>
          <w:sz w:val="22"/>
          <w:szCs w:val="22"/>
        </w:rPr>
        <w:t>Responsable: Dra. Montserrat Crespín Perales</w:t>
      </w:r>
    </w:p>
    <w:p w14:paraId="7FFB1EED" w14:textId="10D8AB9C" w:rsidR="009F4AD2" w:rsidRPr="00CA7216" w:rsidRDefault="009F4AD2" w:rsidP="0006321E">
      <w:pPr>
        <w:rPr>
          <w:sz w:val="22"/>
          <w:szCs w:val="22"/>
        </w:rPr>
      </w:pPr>
      <w:r w:rsidRPr="00CA7216">
        <w:rPr>
          <w:sz w:val="22"/>
          <w:szCs w:val="22"/>
        </w:rPr>
        <w:t>PDI implicat: Dra. María Isabel M</w:t>
      </w:r>
      <w:r w:rsidR="009919DD" w:rsidRPr="00CA7216">
        <w:rPr>
          <w:sz w:val="22"/>
          <w:szCs w:val="22"/>
        </w:rPr>
        <w:t>é</w:t>
      </w:r>
      <w:r w:rsidRPr="00CA7216">
        <w:rPr>
          <w:sz w:val="22"/>
          <w:szCs w:val="22"/>
        </w:rPr>
        <w:t xml:space="preserve">ndez Lloret; Dra. Maria Begoña Román Maestre; Dr. Ignacio </w:t>
      </w:r>
      <w:proofErr w:type="spellStart"/>
      <w:r w:rsidRPr="00CA7216">
        <w:rPr>
          <w:sz w:val="22"/>
          <w:szCs w:val="22"/>
        </w:rPr>
        <w:t>Marcio</w:t>
      </w:r>
      <w:proofErr w:type="spellEnd"/>
      <w:r w:rsidRPr="00CA7216">
        <w:rPr>
          <w:sz w:val="22"/>
          <w:szCs w:val="22"/>
        </w:rPr>
        <w:t xml:space="preserve"> Cid</w:t>
      </w:r>
    </w:p>
    <w:p w14:paraId="3F4344AF" w14:textId="21214BFE" w:rsidR="009F4AD2" w:rsidRPr="00CA7216" w:rsidRDefault="009F4AD2" w:rsidP="0006321E">
      <w:pPr>
        <w:rPr>
          <w:sz w:val="22"/>
          <w:szCs w:val="22"/>
        </w:rPr>
      </w:pPr>
      <w:r w:rsidRPr="00CA7216">
        <w:rPr>
          <w:sz w:val="22"/>
          <w:szCs w:val="22"/>
        </w:rPr>
        <w:t xml:space="preserve">Finançament rebut: 2000 </w:t>
      </w:r>
      <w:r w:rsidR="002A712B" w:rsidRPr="00CA7216">
        <w:rPr>
          <w:sz w:val="22"/>
          <w:szCs w:val="22"/>
        </w:rPr>
        <w:t>e</w:t>
      </w:r>
      <w:r w:rsidRPr="00CA7216">
        <w:rPr>
          <w:sz w:val="22"/>
          <w:szCs w:val="22"/>
        </w:rPr>
        <w:t>uros</w:t>
      </w:r>
    </w:p>
    <w:p w14:paraId="3698D5A0" w14:textId="2E039CE1" w:rsidR="00430FBB" w:rsidRPr="00CA7216" w:rsidRDefault="0006321E" w:rsidP="0006321E">
      <w:pPr>
        <w:rPr>
          <w:sz w:val="22"/>
          <w:szCs w:val="22"/>
        </w:rPr>
      </w:pPr>
      <w:r w:rsidRPr="00CA7216">
        <w:rPr>
          <w:sz w:val="22"/>
          <w:szCs w:val="22"/>
        </w:rPr>
        <w:t xml:space="preserve">Més informació: </w:t>
      </w:r>
      <w:hyperlink r:id="rId11" w:history="1">
        <w:proofErr w:type="spellStart"/>
        <w:r w:rsidR="00430FBB" w:rsidRPr="00430FBB">
          <w:rPr>
            <w:rStyle w:val="Hipervnculo"/>
            <w:sz w:val="22"/>
            <w:szCs w:val="22"/>
          </w:rPr>
          <w:t>ἀκουστικός</w:t>
        </w:r>
        <w:proofErr w:type="spellEnd"/>
        <w:r w:rsidR="00430FBB" w:rsidRPr="00430FBB">
          <w:rPr>
            <w:rStyle w:val="Hipervnculo"/>
            <w:sz w:val="22"/>
            <w:szCs w:val="22"/>
          </w:rPr>
          <w:t xml:space="preserve"> – el </w:t>
        </w:r>
        <w:proofErr w:type="spellStart"/>
        <w:r w:rsidR="00430FBB" w:rsidRPr="00430FBB">
          <w:rPr>
            <w:rStyle w:val="Hipervnculo"/>
            <w:sz w:val="22"/>
            <w:szCs w:val="22"/>
          </w:rPr>
          <w:t>pòdcast</w:t>
        </w:r>
        <w:proofErr w:type="spellEnd"/>
        <w:r w:rsidR="00430FBB" w:rsidRPr="00430FBB">
          <w:rPr>
            <w:rStyle w:val="Hipervnculo"/>
            <w:sz w:val="22"/>
            <w:szCs w:val="22"/>
          </w:rPr>
          <w:t xml:space="preserve"> de la Facultat de Filosofia – | RIMDA</w:t>
        </w:r>
      </w:hyperlink>
    </w:p>
    <w:p w14:paraId="16EB4C07" w14:textId="77777777" w:rsidR="009F4AD2" w:rsidRPr="00CA7216" w:rsidRDefault="009F4AD2" w:rsidP="009F4AD2">
      <w:pPr>
        <w:jc w:val="left"/>
        <w:rPr>
          <w:sz w:val="22"/>
          <w:szCs w:val="22"/>
        </w:rPr>
      </w:pPr>
    </w:p>
    <w:p w14:paraId="4C85AA67" w14:textId="77777777" w:rsidR="009F4AD2" w:rsidRPr="00CA7216" w:rsidRDefault="009F4AD2" w:rsidP="009F4AD2">
      <w:pPr>
        <w:jc w:val="left"/>
        <w:rPr>
          <w:b/>
          <w:bCs/>
          <w:sz w:val="22"/>
          <w:szCs w:val="22"/>
        </w:rPr>
      </w:pPr>
      <w:r w:rsidRPr="00CA7216">
        <w:rPr>
          <w:b/>
          <w:bCs/>
          <w:sz w:val="22"/>
          <w:szCs w:val="22"/>
        </w:rPr>
        <w:t>2/ Dades del context d’aplicació</w:t>
      </w:r>
    </w:p>
    <w:p w14:paraId="236BCED5" w14:textId="77777777" w:rsidR="0006321E" w:rsidRPr="00CA7216" w:rsidRDefault="0006321E" w:rsidP="009F4AD2">
      <w:pPr>
        <w:jc w:val="left"/>
        <w:rPr>
          <w:b/>
          <w:bCs/>
          <w:sz w:val="22"/>
          <w:szCs w:val="22"/>
        </w:rPr>
      </w:pPr>
    </w:p>
    <w:p w14:paraId="33BCB9C8" w14:textId="19A5D1A4" w:rsidR="0006321E" w:rsidRPr="00CA7216" w:rsidRDefault="0006321E" w:rsidP="009F4AD2">
      <w:pPr>
        <w:jc w:val="left"/>
        <w:rPr>
          <w:sz w:val="22"/>
          <w:szCs w:val="22"/>
        </w:rPr>
      </w:pPr>
      <w:r w:rsidRPr="00CA7216">
        <w:rPr>
          <w:sz w:val="22"/>
          <w:szCs w:val="22"/>
        </w:rPr>
        <w:t>Dins l’ensenyament del Grau en Filosofia, les assignatures implicades són les assignatures obligatòries i optatives de tercer i quart curs següents:</w:t>
      </w:r>
    </w:p>
    <w:p w14:paraId="6521A992" w14:textId="13C6CBD0" w:rsidR="009F4AD2" w:rsidRPr="00CA7216" w:rsidRDefault="009F4AD2" w:rsidP="009F4AD2">
      <w:pPr>
        <w:jc w:val="left"/>
        <w:rPr>
          <w:sz w:val="22"/>
          <w:szCs w:val="22"/>
        </w:rPr>
      </w:pPr>
      <w:r w:rsidRPr="00CA7216">
        <w:rPr>
          <w:sz w:val="22"/>
          <w:szCs w:val="22"/>
        </w:rPr>
        <w:t xml:space="preserve"> </w:t>
      </w:r>
    </w:p>
    <w:p w14:paraId="42FD770F" w14:textId="5AC6CE1F" w:rsidR="0006321E" w:rsidRPr="00CA7216" w:rsidRDefault="0006321E" w:rsidP="00287DBB">
      <w:pPr>
        <w:pStyle w:val="Prrafodelista"/>
        <w:numPr>
          <w:ilvl w:val="0"/>
          <w:numId w:val="17"/>
        </w:numPr>
        <w:jc w:val="left"/>
        <w:rPr>
          <w:sz w:val="22"/>
          <w:szCs w:val="22"/>
        </w:rPr>
      </w:pPr>
      <w:r w:rsidRPr="00CA7216">
        <w:rPr>
          <w:sz w:val="22"/>
          <w:szCs w:val="22"/>
        </w:rPr>
        <w:t>363041 Treball de Fi de Grau</w:t>
      </w:r>
    </w:p>
    <w:p w14:paraId="10CD6500" w14:textId="04EB3F9D" w:rsidR="0006321E" w:rsidRPr="00CA7216" w:rsidRDefault="0006321E" w:rsidP="00287DBB">
      <w:pPr>
        <w:pStyle w:val="Prrafodelista"/>
        <w:numPr>
          <w:ilvl w:val="0"/>
          <w:numId w:val="17"/>
        </w:numPr>
        <w:jc w:val="left"/>
        <w:rPr>
          <w:sz w:val="22"/>
          <w:szCs w:val="22"/>
        </w:rPr>
      </w:pPr>
      <w:r w:rsidRPr="00CA7216">
        <w:rPr>
          <w:sz w:val="22"/>
          <w:szCs w:val="22"/>
        </w:rPr>
        <w:t>360911 Ètica</w:t>
      </w:r>
    </w:p>
    <w:p w14:paraId="32A86FB7" w14:textId="331F4A21" w:rsidR="0006321E" w:rsidRPr="00CA7216" w:rsidRDefault="0006321E" w:rsidP="00287DBB">
      <w:pPr>
        <w:pStyle w:val="Prrafodelista"/>
        <w:numPr>
          <w:ilvl w:val="0"/>
          <w:numId w:val="17"/>
        </w:numPr>
        <w:jc w:val="left"/>
        <w:rPr>
          <w:sz w:val="22"/>
          <w:szCs w:val="22"/>
        </w:rPr>
      </w:pPr>
      <w:r w:rsidRPr="00CA7216">
        <w:rPr>
          <w:sz w:val="22"/>
          <w:szCs w:val="22"/>
        </w:rPr>
        <w:t>362788 Qüestions d'Història de la Filosofia IV</w:t>
      </w:r>
    </w:p>
    <w:p w14:paraId="02D29A99" w14:textId="081DCE03" w:rsidR="0006321E" w:rsidRPr="00CA7216" w:rsidRDefault="0006321E" w:rsidP="00287DBB">
      <w:pPr>
        <w:pStyle w:val="Prrafodelista"/>
        <w:numPr>
          <w:ilvl w:val="0"/>
          <w:numId w:val="17"/>
        </w:numPr>
        <w:jc w:val="left"/>
        <w:rPr>
          <w:sz w:val="22"/>
          <w:szCs w:val="22"/>
        </w:rPr>
      </w:pPr>
      <w:r w:rsidRPr="00CA7216">
        <w:rPr>
          <w:sz w:val="22"/>
          <w:szCs w:val="22"/>
        </w:rPr>
        <w:t>363809 Bioètica</w:t>
      </w:r>
    </w:p>
    <w:p w14:paraId="3653BC9A" w14:textId="77777777" w:rsidR="0006321E" w:rsidRPr="00CA7216" w:rsidRDefault="0006321E" w:rsidP="0006321E">
      <w:pPr>
        <w:jc w:val="left"/>
        <w:rPr>
          <w:b/>
          <w:bCs/>
          <w:sz w:val="22"/>
          <w:szCs w:val="22"/>
        </w:rPr>
      </w:pPr>
    </w:p>
    <w:p w14:paraId="2C17E218" w14:textId="7E8975ED" w:rsidR="009F4AD2" w:rsidRPr="00CA7216" w:rsidRDefault="0006321E" w:rsidP="009F4AD2">
      <w:pPr>
        <w:jc w:val="left"/>
        <w:rPr>
          <w:b/>
          <w:bCs/>
          <w:sz w:val="22"/>
          <w:szCs w:val="22"/>
        </w:rPr>
      </w:pPr>
      <w:r w:rsidRPr="00CA7216">
        <w:rPr>
          <w:b/>
          <w:bCs/>
          <w:sz w:val="22"/>
          <w:szCs w:val="22"/>
        </w:rPr>
        <w:t>3/ Objectius i finalitat</w:t>
      </w:r>
    </w:p>
    <w:p w14:paraId="5E6CB87B" w14:textId="77777777" w:rsidR="0006321E" w:rsidRPr="00CA7216" w:rsidRDefault="0006321E" w:rsidP="009F4AD2">
      <w:pPr>
        <w:jc w:val="left"/>
        <w:rPr>
          <w:b/>
          <w:bCs/>
          <w:sz w:val="22"/>
          <w:szCs w:val="22"/>
        </w:rPr>
      </w:pPr>
    </w:p>
    <w:p w14:paraId="38103463" w14:textId="583594C2" w:rsidR="0006321E" w:rsidRPr="00CA7216" w:rsidRDefault="0006321E" w:rsidP="0006321E">
      <w:pPr>
        <w:jc w:val="left"/>
        <w:rPr>
          <w:sz w:val="22"/>
          <w:szCs w:val="22"/>
        </w:rPr>
      </w:pPr>
      <w:r w:rsidRPr="00CA7216">
        <w:rPr>
          <w:sz w:val="22"/>
          <w:szCs w:val="22"/>
        </w:rPr>
        <w:t>Tal com es va presentar el projecte en el seu dia, els objectius i la finalitat específics del projecte de Digitalització </w:t>
      </w:r>
      <w:proofErr w:type="spellStart"/>
      <w:r w:rsidRPr="00CA7216">
        <w:rPr>
          <w:sz w:val="22"/>
          <w:szCs w:val="22"/>
        </w:rPr>
        <w:t>ἀκουστικός</w:t>
      </w:r>
      <w:proofErr w:type="spellEnd"/>
      <w:r w:rsidRPr="00CA7216">
        <w:rPr>
          <w:sz w:val="22"/>
          <w:szCs w:val="22"/>
        </w:rPr>
        <w:t xml:space="preserve"> – el </w:t>
      </w:r>
      <w:proofErr w:type="spellStart"/>
      <w:r w:rsidRPr="00CA7216">
        <w:rPr>
          <w:sz w:val="22"/>
          <w:szCs w:val="22"/>
        </w:rPr>
        <w:t>pòdcast</w:t>
      </w:r>
      <w:proofErr w:type="spellEnd"/>
      <w:r w:rsidRPr="00CA7216">
        <w:rPr>
          <w:sz w:val="22"/>
          <w:szCs w:val="22"/>
        </w:rPr>
        <w:t xml:space="preserve"> de la Facultat de Filosofia – són:</w:t>
      </w:r>
    </w:p>
    <w:p w14:paraId="6EF8C1DD" w14:textId="77777777" w:rsidR="0006321E" w:rsidRPr="00CA7216" w:rsidRDefault="0006321E" w:rsidP="0006321E">
      <w:pPr>
        <w:jc w:val="left"/>
        <w:rPr>
          <w:sz w:val="22"/>
          <w:szCs w:val="22"/>
        </w:rPr>
      </w:pPr>
    </w:p>
    <w:p w14:paraId="60B69573" w14:textId="77777777" w:rsidR="0006321E" w:rsidRPr="00CA7216" w:rsidRDefault="0006321E" w:rsidP="002A712B">
      <w:pPr>
        <w:numPr>
          <w:ilvl w:val="0"/>
          <w:numId w:val="16"/>
        </w:numPr>
        <w:rPr>
          <w:sz w:val="22"/>
          <w:szCs w:val="22"/>
        </w:rPr>
      </w:pPr>
      <w:r w:rsidRPr="00CA7216">
        <w:rPr>
          <w:sz w:val="22"/>
          <w:szCs w:val="22"/>
        </w:rPr>
        <w:t>Capacitar a l’alumnat a aplicar conceptes i plantejaments filosòfics orientats a problemes humans i socials, correlacionant el coneixement filosòfic cap a una funció de transferència del coneixement i la cultura.</w:t>
      </w:r>
    </w:p>
    <w:p w14:paraId="579054A9" w14:textId="77777777" w:rsidR="0006321E" w:rsidRPr="00CA7216" w:rsidRDefault="0006321E" w:rsidP="002A712B">
      <w:pPr>
        <w:numPr>
          <w:ilvl w:val="0"/>
          <w:numId w:val="16"/>
        </w:numPr>
        <w:rPr>
          <w:sz w:val="22"/>
          <w:szCs w:val="22"/>
        </w:rPr>
      </w:pPr>
      <w:r w:rsidRPr="00CA7216">
        <w:rPr>
          <w:sz w:val="22"/>
          <w:szCs w:val="22"/>
        </w:rPr>
        <w:t>Capacitar a l’alumnat cap a un desenvolupament eficaç de les seves destreses i habilitats creatives i emprenedores, formulant, dissenyant i gestionant projectes.</w:t>
      </w:r>
    </w:p>
    <w:p w14:paraId="570CC936" w14:textId="77777777" w:rsidR="0006321E" w:rsidRPr="00CA7216" w:rsidRDefault="0006321E" w:rsidP="002A712B">
      <w:pPr>
        <w:numPr>
          <w:ilvl w:val="0"/>
          <w:numId w:val="16"/>
        </w:numPr>
        <w:rPr>
          <w:sz w:val="22"/>
          <w:szCs w:val="22"/>
        </w:rPr>
      </w:pPr>
      <w:r w:rsidRPr="00CA7216">
        <w:rPr>
          <w:sz w:val="22"/>
          <w:szCs w:val="22"/>
        </w:rPr>
        <w:t>Capacitar a l’alumnat per al desenvolupament tangible i efectiu de la seva habilitat per a col·laborar amb altres persones de manera oberta, constructiva i respectuosa.</w:t>
      </w:r>
    </w:p>
    <w:p w14:paraId="208FF316" w14:textId="77777777" w:rsidR="0006321E" w:rsidRPr="00CA7216" w:rsidRDefault="0006321E" w:rsidP="002A712B">
      <w:pPr>
        <w:numPr>
          <w:ilvl w:val="0"/>
          <w:numId w:val="16"/>
        </w:numPr>
        <w:rPr>
          <w:sz w:val="22"/>
          <w:szCs w:val="22"/>
        </w:rPr>
      </w:pPr>
      <w:r w:rsidRPr="00CA7216">
        <w:rPr>
          <w:sz w:val="22"/>
          <w:szCs w:val="22"/>
        </w:rPr>
        <w:t>Potenciar el compromís ètic de l’alumnat, de la seva intervenció i actuació a la realitat social, incidint en el seu propi desenvolupament moral, i el d’altres persones, així com contribuint a la transformació social.</w:t>
      </w:r>
    </w:p>
    <w:p w14:paraId="1CDB8DBD" w14:textId="6F133BDB" w:rsidR="0006321E" w:rsidRPr="00CA7216" w:rsidRDefault="0006321E" w:rsidP="009F4AD2">
      <w:pPr>
        <w:jc w:val="left"/>
        <w:rPr>
          <w:b/>
          <w:bCs/>
          <w:sz w:val="22"/>
          <w:szCs w:val="22"/>
        </w:rPr>
      </w:pPr>
    </w:p>
    <w:p w14:paraId="6FD559CD" w14:textId="628BCE0A" w:rsidR="009F4AD2" w:rsidRPr="00CA7216" w:rsidRDefault="0006321E" w:rsidP="009F4AD2">
      <w:pPr>
        <w:jc w:val="left"/>
        <w:rPr>
          <w:b/>
          <w:bCs/>
          <w:sz w:val="22"/>
          <w:szCs w:val="22"/>
        </w:rPr>
      </w:pPr>
      <w:r w:rsidRPr="00CA7216">
        <w:rPr>
          <w:b/>
          <w:bCs/>
          <w:sz w:val="22"/>
          <w:szCs w:val="22"/>
        </w:rPr>
        <w:t xml:space="preserve">4/ </w:t>
      </w:r>
      <w:r w:rsidR="009F4AD2" w:rsidRPr="00CA7216">
        <w:rPr>
          <w:b/>
          <w:bCs/>
          <w:sz w:val="22"/>
          <w:szCs w:val="22"/>
        </w:rPr>
        <w:t>Desenvolupament de</w:t>
      </w:r>
      <w:r w:rsidR="00536528" w:rsidRPr="00CA7216">
        <w:rPr>
          <w:b/>
          <w:bCs/>
          <w:sz w:val="22"/>
          <w:szCs w:val="22"/>
        </w:rPr>
        <w:t>l projecte</w:t>
      </w:r>
      <w:r w:rsidR="009F4AD2" w:rsidRPr="00CA7216">
        <w:rPr>
          <w:b/>
          <w:bCs/>
          <w:sz w:val="22"/>
          <w:szCs w:val="22"/>
        </w:rPr>
        <w:t xml:space="preserve"> </w:t>
      </w:r>
    </w:p>
    <w:p w14:paraId="6F3DDE2E" w14:textId="77777777" w:rsidR="0006321E" w:rsidRPr="00CA7216" w:rsidRDefault="0006321E" w:rsidP="009F4AD2">
      <w:pPr>
        <w:jc w:val="left"/>
        <w:rPr>
          <w:b/>
          <w:bCs/>
          <w:sz w:val="22"/>
          <w:szCs w:val="22"/>
        </w:rPr>
      </w:pPr>
    </w:p>
    <w:p w14:paraId="137FCEC2" w14:textId="0B49F0DF" w:rsidR="009919DD" w:rsidRPr="00CA7216" w:rsidRDefault="009919DD" w:rsidP="009919DD">
      <w:pPr>
        <w:rPr>
          <w:sz w:val="22"/>
          <w:szCs w:val="22"/>
        </w:rPr>
      </w:pPr>
      <w:r w:rsidRPr="00CA7216">
        <w:rPr>
          <w:b/>
          <w:bCs/>
          <w:sz w:val="22"/>
          <w:szCs w:val="22"/>
        </w:rPr>
        <w:tab/>
      </w:r>
      <w:r w:rsidRPr="00CA7216">
        <w:rPr>
          <w:sz w:val="22"/>
          <w:szCs w:val="22"/>
        </w:rPr>
        <w:t xml:space="preserve">El projecte va rebre l’assignació de l’ajut per a la digitalització </w:t>
      </w:r>
      <w:r w:rsidR="00EA129B">
        <w:rPr>
          <w:sz w:val="22"/>
          <w:szCs w:val="22"/>
        </w:rPr>
        <w:t>a finals d’</w:t>
      </w:r>
      <w:r w:rsidRPr="00CA7216">
        <w:rPr>
          <w:sz w:val="22"/>
          <w:szCs w:val="22"/>
        </w:rPr>
        <w:t xml:space="preserve">octubre de 2024, traslladant-se el pressupost corresponent a l’any 2025 per a fer efectives, tal com seguidament exposem, </w:t>
      </w:r>
      <w:r w:rsidR="00EA129B">
        <w:rPr>
          <w:sz w:val="22"/>
          <w:szCs w:val="22"/>
        </w:rPr>
        <w:t>les accions recollides al</w:t>
      </w:r>
      <w:r w:rsidRPr="00CA7216">
        <w:rPr>
          <w:sz w:val="22"/>
          <w:szCs w:val="22"/>
        </w:rPr>
        <w:t xml:space="preserve"> pla de treball i el </w:t>
      </w:r>
      <w:r w:rsidR="00EA129B">
        <w:rPr>
          <w:sz w:val="22"/>
          <w:szCs w:val="22"/>
        </w:rPr>
        <w:t xml:space="preserve">seu </w:t>
      </w:r>
      <w:r w:rsidRPr="00CA7216">
        <w:rPr>
          <w:sz w:val="22"/>
          <w:szCs w:val="22"/>
        </w:rPr>
        <w:t>desplegament</w:t>
      </w:r>
      <w:r w:rsidR="00EA129B">
        <w:rPr>
          <w:sz w:val="22"/>
          <w:szCs w:val="22"/>
        </w:rPr>
        <w:t>.</w:t>
      </w:r>
      <w:r w:rsidRPr="00CA7216">
        <w:rPr>
          <w:sz w:val="22"/>
          <w:szCs w:val="22"/>
        </w:rPr>
        <w:t xml:space="preserve"> D’acord amb el </w:t>
      </w:r>
      <w:r w:rsidR="00A0270C" w:rsidRPr="00CA7216">
        <w:rPr>
          <w:sz w:val="22"/>
          <w:szCs w:val="22"/>
        </w:rPr>
        <w:t xml:space="preserve">cronograma dissenyat amb la presentació del projecte, s’indiquen les accions executades i el nivell d’assoliment de cadascuna de les fases previstes: </w:t>
      </w:r>
    </w:p>
    <w:p w14:paraId="6931C1B2" w14:textId="77777777" w:rsidR="00287DBB" w:rsidRPr="00CA7216" w:rsidRDefault="00287DBB" w:rsidP="009919DD">
      <w:pPr>
        <w:rPr>
          <w:sz w:val="22"/>
          <w:szCs w:val="22"/>
        </w:rPr>
      </w:pPr>
    </w:p>
    <w:p w14:paraId="0CB0E749" w14:textId="77777777" w:rsidR="009919DD" w:rsidRPr="00F870DF" w:rsidRDefault="009919DD" w:rsidP="009F4AD2">
      <w:pPr>
        <w:jc w:val="left"/>
        <w:rPr>
          <w:b/>
          <w:bCs/>
        </w:rPr>
      </w:pPr>
    </w:p>
    <w:tbl>
      <w:tblPr>
        <w:tblStyle w:val="Tablaconcuadrcula"/>
        <w:tblW w:w="0" w:type="auto"/>
        <w:tblInd w:w="0" w:type="dxa"/>
        <w:tblLook w:val="04A0" w:firstRow="1" w:lastRow="0" w:firstColumn="1" w:lastColumn="0" w:noHBand="0" w:noVBand="1"/>
      </w:tblPr>
      <w:tblGrid>
        <w:gridCol w:w="2028"/>
        <w:gridCol w:w="1925"/>
        <w:gridCol w:w="1562"/>
        <w:gridCol w:w="2020"/>
        <w:gridCol w:w="1640"/>
      </w:tblGrid>
      <w:tr w:rsidR="00D60B02" w:rsidRPr="00F870DF" w14:paraId="79EF343A" w14:textId="6A7B2D70" w:rsidTr="00430FBB">
        <w:tc>
          <w:tcPr>
            <w:tcW w:w="2108" w:type="dxa"/>
            <w:tcBorders>
              <w:top w:val="single" w:sz="4" w:space="0" w:color="auto"/>
              <w:left w:val="single" w:sz="4" w:space="0" w:color="auto"/>
              <w:bottom w:val="single" w:sz="4" w:space="0" w:color="auto"/>
              <w:right w:val="single" w:sz="4" w:space="0" w:color="auto"/>
            </w:tcBorders>
            <w:hideMark/>
          </w:tcPr>
          <w:p w14:paraId="452DDF2A" w14:textId="77777777" w:rsidR="00D60B02" w:rsidRPr="00CA7216" w:rsidRDefault="00D60B02" w:rsidP="00CA7216">
            <w:pPr>
              <w:spacing w:line="240" w:lineRule="auto"/>
              <w:rPr>
                <w:rStyle w:val="Textoennegrita"/>
                <w:rFonts w:cs="Arial"/>
                <w:bCs w:val="0"/>
                <w:szCs w:val="20"/>
                <w:shd w:val="clear" w:color="auto" w:fill="FFFFFF"/>
              </w:rPr>
            </w:pPr>
            <w:r w:rsidRPr="00CA7216">
              <w:rPr>
                <w:rStyle w:val="Textoennegrita"/>
                <w:rFonts w:cs="Arial"/>
                <w:bCs w:val="0"/>
                <w:szCs w:val="20"/>
                <w:shd w:val="clear" w:color="auto" w:fill="FFFFFF"/>
              </w:rPr>
              <w:t>FASE</w:t>
            </w:r>
          </w:p>
        </w:tc>
        <w:tc>
          <w:tcPr>
            <w:tcW w:w="2006" w:type="dxa"/>
            <w:tcBorders>
              <w:top w:val="single" w:sz="4" w:space="0" w:color="auto"/>
              <w:left w:val="single" w:sz="4" w:space="0" w:color="auto"/>
              <w:bottom w:val="single" w:sz="4" w:space="0" w:color="auto"/>
              <w:right w:val="single" w:sz="4" w:space="0" w:color="auto"/>
            </w:tcBorders>
            <w:hideMark/>
          </w:tcPr>
          <w:p w14:paraId="0BD71CA3" w14:textId="66B7B248" w:rsidR="00D60B02" w:rsidRPr="00CA7216" w:rsidRDefault="00D60B02" w:rsidP="00CA7216">
            <w:pPr>
              <w:spacing w:line="240" w:lineRule="auto"/>
              <w:rPr>
                <w:rStyle w:val="Textoennegrita"/>
                <w:rFonts w:cs="Arial"/>
                <w:bCs w:val="0"/>
                <w:szCs w:val="20"/>
                <w:shd w:val="clear" w:color="auto" w:fill="FFFFFF"/>
              </w:rPr>
            </w:pPr>
            <w:r w:rsidRPr="00CA7216">
              <w:rPr>
                <w:rStyle w:val="Textoennegrita"/>
                <w:rFonts w:cs="Arial"/>
                <w:bCs w:val="0"/>
                <w:szCs w:val="20"/>
                <w:shd w:val="clear" w:color="auto" w:fill="FFFFFF"/>
              </w:rPr>
              <w:t>PREVISIÓ D’EXECUCIÓ</w:t>
            </w:r>
          </w:p>
        </w:tc>
        <w:tc>
          <w:tcPr>
            <w:tcW w:w="1614" w:type="dxa"/>
          </w:tcPr>
          <w:p w14:paraId="3B4CC22D" w14:textId="39F96EDD" w:rsidR="00D60B02" w:rsidRPr="00CA7216" w:rsidRDefault="00D60B02" w:rsidP="00CA7216">
            <w:pPr>
              <w:spacing w:line="240" w:lineRule="auto"/>
              <w:rPr>
                <w:rStyle w:val="Textoennegrita"/>
                <w:rFonts w:cs="Arial"/>
                <w:bCs w:val="0"/>
                <w:szCs w:val="20"/>
                <w:shd w:val="clear" w:color="auto" w:fill="FFFFFF"/>
              </w:rPr>
            </w:pPr>
            <w:r w:rsidRPr="00CA7216">
              <w:rPr>
                <w:rStyle w:val="Textoennegrita"/>
                <w:rFonts w:cs="Arial"/>
                <w:bCs w:val="0"/>
                <w:szCs w:val="20"/>
                <w:shd w:val="clear" w:color="auto" w:fill="FFFFFF"/>
              </w:rPr>
              <w:t>EXECUCIÓ EFECTIVA</w:t>
            </w:r>
          </w:p>
        </w:tc>
        <w:tc>
          <w:tcPr>
            <w:tcW w:w="2102" w:type="dxa"/>
            <w:tcBorders>
              <w:top w:val="single" w:sz="4" w:space="0" w:color="auto"/>
              <w:left w:val="single" w:sz="4" w:space="0" w:color="auto"/>
              <w:bottom w:val="single" w:sz="4" w:space="0" w:color="auto"/>
              <w:right w:val="single" w:sz="4" w:space="0" w:color="auto"/>
            </w:tcBorders>
            <w:hideMark/>
          </w:tcPr>
          <w:p w14:paraId="56724C8A" w14:textId="09FD18B9" w:rsidR="00D60B02" w:rsidRPr="00CA7216" w:rsidRDefault="00D60B02" w:rsidP="00CA7216">
            <w:pPr>
              <w:spacing w:line="240" w:lineRule="auto"/>
              <w:rPr>
                <w:rStyle w:val="Textoennegrita"/>
                <w:rFonts w:cs="Arial"/>
                <w:bCs w:val="0"/>
                <w:szCs w:val="20"/>
                <w:shd w:val="clear" w:color="auto" w:fill="FFFFFF"/>
              </w:rPr>
            </w:pPr>
            <w:r w:rsidRPr="00CA7216">
              <w:rPr>
                <w:rStyle w:val="Textoennegrita"/>
                <w:rFonts w:cs="Arial"/>
                <w:bCs w:val="0"/>
                <w:szCs w:val="20"/>
                <w:shd w:val="clear" w:color="auto" w:fill="FFFFFF"/>
              </w:rPr>
              <w:t>ACCIONS PREVISTES</w:t>
            </w:r>
          </w:p>
        </w:tc>
        <w:tc>
          <w:tcPr>
            <w:tcW w:w="1345" w:type="dxa"/>
          </w:tcPr>
          <w:p w14:paraId="128B0D36" w14:textId="6734CDDA" w:rsidR="00D60B02" w:rsidRPr="00CA7216" w:rsidRDefault="00D60B02" w:rsidP="00CA7216">
            <w:pPr>
              <w:spacing w:line="240" w:lineRule="auto"/>
              <w:rPr>
                <w:rStyle w:val="Textoennegrita"/>
                <w:rFonts w:cs="Arial"/>
                <w:bCs w:val="0"/>
                <w:szCs w:val="20"/>
                <w:shd w:val="clear" w:color="auto" w:fill="FFFFFF"/>
              </w:rPr>
            </w:pPr>
            <w:r w:rsidRPr="00CA7216">
              <w:rPr>
                <w:rStyle w:val="Textoennegrita"/>
                <w:rFonts w:cs="Arial"/>
                <w:bCs w:val="0"/>
                <w:szCs w:val="20"/>
                <w:shd w:val="clear" w:color="auto" w:fill="FFFFFF"/>
              </w:rPr>
              <w:t>ACCIONS EXECUTADES</w:t>
            </w:r>
          </w:p>
        </w:tc>
      </w:tr>
      <w:tr w:rsidR="00D60B02" w:rsidRPr="00F870DF" w14:paraId="6C64256C" w14:textId="7B869D31" w:rsidTr="00D60B02">
        <w:tc>
          <w:tcPr>
            <w:tcW w:w="2108" w:type="dxa"/>
            <w:tcBorders>
              <w:top w:val="single" w:sz="4" w:space="0" w:color="auto"/>
              <w:left w:val="single" w:sz="4" w:space="0" w:color="auto"/>
              <w:bottom w:val="single" w:sz="4" w:space="0" w:color="auto"/>
              <w:right w:val="single" w:sz="4" w:space="0" w:color="auto"/>
            </w:tcBorders>
            <w:hideMark/>
          </w:tcPr>
          <w:p w14:paraId="12204D56"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t>FASE I:</w:t>
            </w:r>
            <w:r w:rsidRPr="00CA7216">
              <w:rPr>
                <w:rStyle w:val="Textoennegrita"/>
                <w:rFonts w:cs="Arial"/>
                <w:b w:val="0"/>
                <w:szCs w:val="20"/>
                <w:shd w:val="clear" w:color="auto" w:fill="FFFFFF"/>
              </w:rPr>
              <w:t xml:space="preserve"> </w:t>
            </w:r>
          </w:p>
          <w:p w14:paraId="2F5859F0" w14:textId="77777777" w:rsidR="00D60B02" w:rsidRPr="00CA7216" w:rsidRDefault="00D60B02" w:rsidP="00CA7216">
            <w:pPr>
              <w:spacing w:line="240" w:lineRule="auto"/>
              <w:rPr>
                <w:rStyle w:val="Textoennegrita"/>
                <w:rFonts w:cs="Arial"/>
                <w:b w:val="0"/>
                <w:szCs w:val="20"/>
                <w:shd w:val="clear" w:color="auto" w:fill="FFFFFF"/>
              </w:rPr>
            </w:pPr>
          </w:p>
          <w:p w14:paraId="68B39D10" w14:textId="066DFA6A"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Disseny de la proposta per</w:t>
            </w:r>
            <w:r w:rsidR="00A0270C" w:rsidRPr="00CA7216">
              <w:rPr>
                <w:rStyle w:val="Textoennegrita"/>
                <w:rFonts w:cs="Arial"/>
                <w:b w:val="0"/>
                <w:szCs w:val="20"/>
                <w:shd w:val="clear" w:color="auto" w:fill="FFFFFF"/>
              </w:rPr>
              <w:t xml:space="preserve"> </w:t>
            </w:r>
            <w:r w:rsidRPr="00CA7216">
              <w:rPr>
                <w:rStyle w:val="Textoennegrita"/>
                <w:rFonts w:cs="Arial"/>
                <w:b w:val="0"/>
                <w:szCs w:val="20"/>
                <w:shd w:val="clear" w:color="auto" w:fill="FFFFFF"/>
              </w:rPr>
              <w:t>a ser implementada en les assignatures implicades.</w:t>
            </w:r>
          </w:p>
        </w:tc>
        <w:tc>
          <w:tcPr>
            <w:tcW w:w="2006" w:type="dxa"/>
            <w:tcBorders>
              <w:top w:val="single" w:sz="4" w:space="0" w:color="auto"/>
              <w:left w:val="single" w:sz="4" w:space="0" w:color="auto"/>
              <w:bottom w:val="single" w:sz="4" w:space="0" w:color="auto"/>
              <w:right w:val="single" w:sz="4" w:space="0" w:color="auto"/>
            </w:tcBorders>
          </w:tcPr>
          <w:p w14:paraId="4D9D62BA" w14:textId="12FCF6EC" w:rsidR="00D60B02" w:rsidRPr="00CA7216" w:rsidRDefault="00014DB1"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S</w:t>
            </w:r>
            <w:r w:rsidR="00D60B02" w:rsidRPr="00CA7216">
              <w:rPr>
                <w:rStyle w:val="Textoennegrita"/>
                <w:rFonts w:cs="Arial"/>
                <w:b w:val="0"/>
                <w:szCs w:val="20"/>
                <w:shd w:val="clear" w:color="auto" w:fill="FFFFFF"/>
              </w:rPr>
              <w:t>etembre 2024</w:t>
            </w:r>
          </w:p>
          <w:p w14:paraId="29E15356" w14:textId="77777777" w:rsidR="00D60B02" w:rsidRPr="00CA7216" w:rsidRDefault="00D60B02" w:rsidP="00CA7216">
            <w:pPr>
              <w:spacing w:line="240" w:lineRule="auto"/>
              <w:rPr>
                <w:rStyle w:val="Textoennegrita"/>
                <w:rFonts w:cs="Arial"/>
                <w:b w:val="0"/>
                <w:szCs w:val="20"/>
                <w:shd w:val="clear" w:color="auto" w:fill="FFFFFF"/>
              </w:rPr>
            </w:pPr>
          </w:p>
        </w:tc>
        <w:tc>
          <w:tcPr>
            <w:tcW w:w="1614" w:type="dxa"/>
          </w:tcPr>
          <w:p w14:paraId="26142B50" w14:textId="7357E8C1" w:rsidR="00D66038" w:rsidRPr="00CA7216" w:rsidRDefault="00D66038"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Adjudicació de l’ajut: finals d’octubre </w:t>
            </w:r>
          </w:p>
          <w:p w14:paraId="76D49DC2" w14:textId="77777777" w:rsidR="00A0270C" w:rsidRPr="00CA7216" w:rsidRDefault="00A0270C" w:rsidP="00CA7216">
            <w:pPr>
              <w:spacing w:line="240" w:lineRule="auto"/>
              <w:rPr>
                <w:rStyle w:val="Textoennegrita"/>
                <w:rFonts w:cs="Arial"/>
                <w:b w:val="0"/>
                <w:szCs w:val="20"/>
                <w:shd w:val="clear" w:color="auto" w:fill="FFFFFF"/>
              </w:rPr>
            </w:pPr>
          </w:p>
          <w:p w14:paraId="53040450" w14:textId="4EA8C084" w:rsidR="00D60B02" w:rsidRPr="00CA7216" w:rsidRDefault="00D66038"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Inici del període d’execució</w:t>
            </w:r>
            <w:r w:rsidR="00EA129B">
              <w:rPr>
                <w:rStyle w:val="Textoennegrita"/>
                <w:rFonts w:cs="Arial"/>
                <w:b w:val="0"/>
                <w:szCs w:val="20"/>
                <w:shd w:val="clear" w:color="auto" w:fill="FFFFFF"/>
              </w:rPr>
              <w:t xml:space="preserve"> del projecte</w:t>
            </w:r>
            <w:r w:rsidRPr="00CA7216">
              <w:rPr>
                <w:rStyle w:val="Textoennegrita"/>
                <w:rFonts w:cs="Arial"/>
                <w:b w:val="0"/>
                <w:szCs w:val="20"/>
                <w:shd w:val="clear" w:color="auto" w:fill="FFFFFF"/>
              </w:rPr>
              <w:t>: n</w:t>
            </w:r>
            <w:r w:rsidR="00D60B02" w:rsidRPr="00CA7216">
              <w:rPr>
                <w:rStyle w:val="Textoennegrita"/>
                <w:rFonts w:cs="Arial"/>
                <w:b w:val="0"/>
                <w:szCs w:val="20"/>
                <w:shd w:val="clear" w:color="auto" w:fill="FFFFFF"/>
              </w:rPr>
              <w:t xml:space="preserve">ovembre – </w:t>
            </w:r>
            <w:r w:rsidRPr="00CA7216">
              <w:rPr>
                <w:rStyle w:val="Textoennegrita"/>
                <w:rFonts w:cs="Arial"/>
                <w:b w:val="0"/>
                <w:szCs w:val="20"/>
                <w:shd w:val="clear" w:color="auto" w:fill="FFFFFF"/>
              </w:rPr>
              <w:t>d</w:t>
            </w:r>
            <w:r w:rsidR="00D60B02" w:rsidRPr="00CA7216">
              <w:rPr>
                <w:rStyle w:val="Textoennegrita"/>
                <w:rFonts w:cs="Arial"/>
                <w:b w:val="0"/>
                <w:szCs w:val="20"/>
                <w:shd w:val="clear" w:color="auto" w:fill="FFFFFF"/>
              </w:rPr>
              <w:t>esembre 2024</w:t>
            </w:r>
          </w:p>
        </w:tc>
        <w:tc>
          <w:tcPr>
            <w:tcW w:w="2102" w:type="dxa"/>
            <w:tcBorders>
              <w:top w:val="single" w:sz="4" w:space="0" w:color="auto"/>
              <w:left w:val="single" w:sz="4" w:space="0" w:color="auto"/>
              <w:bottom w:val="single" w:sz="4" w:space="0" w:color="auto"/>
              <w:right w:val="single" w:sz="4" w:space="0" w:color="auto"/>
            </w:tcBorders>
          </w:tcPr>
          <w:p w14:paraId="33C0B9A7" w14:textId="541267DB" w:rsidR="00D60B02" w:rsidRPr="00CA7216" w:rsidRDefault="00D60B02" w:rsidP="00CA7216">
            <w:pPr>
              <w:spacing w:line="240" w:lineRule="auto"/>
              <w:rPr>
                <w:rFonts w:cs="Arial"/>
                <w:bCs/>
                <w:szCs w:val="20"/>
                <w:shd w:val="clear" w:color="auto" w:fill="FFFFFF"/>
              </w:rPr>
            </w:pPr>
            <w:r w:rsidRPr="00CA7216">
              <w:rPr>
                <w:rFonts w:cs="Arial"/>
                <w:bCs/>
                <w:szCs w:val="20"/>
                <w:shd w:val="clear" w:color="auto" w:fill="FFFFFF"/>
              </w:rPr>
              <w:t>Disseny detallat de l’activitat formativa en les assignatures implicades del Grau e</w:t>
            </w:r>
            <w:r w:rsidR="00014DB1" w:rsidRPr="00CA7216">
              <w:rPr>
                <w:rFonts w:cs="Arial"/>
                <w:bCs/>
                <w:szCs w:val="20"/>
                <w:shd w:val="clear" w:color="auto" w:fill="FFFFFF"/>
              </w:rPr>
              <w:t>n</w:t>
            </w:r>
            <w:r w:rsidRPr="00CA7216">
              <w:rPr>
                <w:rFonts w:cs="Arial"/>
                <w:bCs/>
                <w:szCs w:val="20"/>
                <w:shd w:val="clear" w:color="auto" w:fill="FFFFFF"/>
              </w:rPr>
              <w:t xml:space="preserve"> Filosofia. El disseny serà efectuat conjuntament per part del PDI implicat a la proposta i la coordinació de les assignatures.</w:t>
            </w:r>
          </w:p>
          <w:p w14:paraId="039EF9A3" w14:textId="77777777" w:rsidR="00D60B02" w:rsidRPr="00CA7216" w:rsidRDefault="00D60B02" w:rsidP="00CA7216">
            <w:pPr>
              <w:spacing w:line="240" w:lineRule="auto"/>
              <w:rPr>
                <w:rFonts w:cs="Arial"/>
                <w:bCs/>
                <w:szCs w:val="20"/>
                <w:shd w:val="clear" w:color="auto" w:fill="FFFFFF"/>
              </w:rPr>
            </w:pPr>
          </w:p>
          <w:p w14:paraId="4446D4F2" w14:textId="05A3C615" w:rsidR="00D60B02" w:rsidRPr="00CA7216" w:rsidRDefault="00D60B02" w:rsidP="00CA7216">
            <w:pPr>
              <w:spacing w:line="240" w:lineRule="auto"/>
              <w:rPr>
                <w:rStyle w:val="Textoennegrita"/>
                <w:rFonts w:cs="Arial"/>
                <w:b w:val="0"/>
                <w:szCs w:val="20"/>
                <w:shd w:val="clear" w:color="auto" w:fill="FFFFFF"/>
              </w:rPr>
            </w:pPr>
          </w:p>
        </w:tc>
        <w:tc>
          <w:tcPr>
            <w:tcW w:w="1345" w:type="dxa"/>
          </w:tcPr>
          <w:p w14:paraId="76495310" w14:textId="5AB6333B"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L’equip docent del projecte va dissenyar de manera consensuada</w:t>
            </w:r>
            <w:r w:rsidR="00536528" w:rsidRPr="00CA7216">
              <w:rPr>
                <w:rStyle w:val="Textoennegrita"/>
                <w:rFonts w:cs="Arial"/>
                <w:b w:val="0"/>
                <w:szCs w:val="20"/>
                <w:shd w:val="clear" w:color="auto" w:fill="FFFFFF"/>
              </w:rPr>
              <w:t xml:space="preserve"> durant diverses reunions de treball, </w:t>
            </w:r>
            <w:r w:rsidR="00D66038" w:rsidRPr="00CA7216">
              <w:rPr>
                <w:rStyle w:val="Textoennegrita"/>
                <w:rFonts w:cs="Arial"/>
                <w:b w:val="0"/>
                <w:szCs w:val="20"/>
                <w:shd w:val="clear" w:color="auto" w:fill="FFFFFF"/>
              </w:rPr>
              <w:t xml:space="preserve">el disseny pedagògic de </w:t>
            </w:r>
            <w:r w:rsidRPr="00CA7216">
              <w:rPr>
                <w:rStyle w:val="Textoennegrita"/>
                <w:rFonts w:cs="Arial"/>
                <w:b w:val="0"/>
                <w:szCs w:val="20"/>
                <w:shd w:val="clear" w:color="auto" w:fill="FFFFFF"/>
              </w:rPr>
              <w:t xml:space="preserve"> l’activitat formativa a implementar en les assignatures implicades</w:t>
            </w:r>
            <w:r w:rsidR="00D66038" w:rsidRPr="00CA7216">
              <w:rPr>
                <w:rStyle w:val="Textoennegrita"/>
                <w:rFonts w:cs="Arial"/>
                <w:b w:val="0"/>
                <w:szCs w:val="20"/>
                <w:shd w:val="clear" w:color="auto" w:fill="FFFFFF"/>
              </w:rPr>
              <w:t>.</w:t>
            </w:r>
          </w:p>
        </w:tc>
      </w:tr>
      <w:tr w:rsidR="00D60B02" w:rsidRPr="00F870DF" w14:paraId="4B582763" w14:textId="76048D29" w:rsidTr="00D60B02">
        <w:tc>
          <w:tcPr>
            <w:tcW w:w="2108" w:type="dxa"/>
            <w:tcBorders>
              <w:top w:val="single" w:sz="4" w:space="0" w:color="auto"/>
              <w:left w:val="single" w:sz="4" w:space="0" w:color="auto"/>
              <w:bottom w:val="single" w:sz="4" w:space="0" w:color="auto"/>
              <w:right w:val="single" w:sz="4" w:space="0" w:color="auto"/>
            </w:tcBorders>
            <w:hideMark/>
          </w:tcPr>
          <w:p w14:paraId="4D08E7CA" w14:textId="77777777" w:rsidR="00D66038"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t>FASE II:</w:t>
            </w:r>
            <w:r w:rsidRPr="00CA7216">
              <w:rPr>
                <w:rStyle w:val="Textoennegrita"/>
                <w:rFonts w:cs="Arial"/>
                <w:b w:val="0"/>
                <w:szCs w:val="20"/>
                <w:shd w:val="clear" w:color="auto" w:fill="FFFFFF"/>
              </w:rPr>
              <w:t xml:space="preserve"> </w:t>
            </w:r>
          </w:p>
          <w:p w14:paraId="6584B0AF" w14:textId="77777777" w:rsidR="00014DB1" w:rsidRPr="00CA7216" w:rsidRDefault="00014DB1" w:rsidP="00CA7216">
            <w:pPr>
              <w:spacing w:line="240" w:lineRule="auto"/>
              <w:rPr>
                <w:rStyle w:val="Textoennegrita"/>
                <w:rFonts w:cs="Arial"/>
                <w:b w:val="0"/>
                <w:szCs w:val="20"/>
                <w:shd w:val="clear" w:color="auto" w:fill="FFFFFF"/>
              </w:rPr>
            </w:pPr>
          </w:p>
          <w:p w14:paraId="57B6BA35" w14:textId="2570122B" w:rsidR="00D60B02" w:rsidRPr="00CA7216" w:rsidRDefault="00D66038"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Implementació (pilot) de la proposta a les assignatures.</w:t>
            </w:r>
          </w:p>
          <w:p w14:paraId="17B4A36A" w14:textId="77777777" w:rsidR="00D66038" w:rsidRPr="00CA7216" w:rsidRDefault="00D66038" w:rsidP="00CA7216">
            <w:pPr>
              <w:spacing w:line="240" w:lineRule="auto"/>
              <w:rPr>
                <w:rStyle w:val="Textoennegrita"/>
                <w:rFonts w:cs="Arial"/>
                <w:b w:val="0"/>
                <w:szCs w:val="20"/>
                <w:shd w:val="clear" w:color="auto" w:fill="FFFFFF"/>
              </w:rPr>
            </w:pPr>
          </w:p>
          <w:p w14:paraId="49A4084C" w14:textId="77777777" w:rsidR="00D66038" w:rsidRPr="00CA7216" w:rsidRDefault="00D66038" w:rsidP="00CA7216">
            <w:pPr>
              <w:spacing w:line="240" w:lineRule="auto"/>
              <w:rPr>
                <w:rStyle w:val="Textoennegrita"/>
                <w:rFonts w:cs="Arial"/>
                <w:b w:val="0"/>
                <w:szCs w:val="20"/>
                <w:shd w:val="clear" w:color="auto" w:fill="FFFFFF"/>
              </w:rPr>
            </w:pPr>
          </w:p>
          <w:p w14:paraId="6D3CBA83" w14:textId="77777777" w:rsidR="00D66038" w:rsidRPr="00CA7216" w:rsidRDefault="00D66038" w:rsidP="00CA7216">
            <w:pPr>
              <w:spacing w:line="240" w:lineRule="auto"/>
              <w:rPr>
                <w:rStyle w:val="Textoennegrita"/>
                <w:rFonts w:cs="Arial"/>
                <w:b w:val="0"/>
                <w:szCs w:val="20"/>
                <w:shd w:val="clear" w:color="auto" w:fill="FFFFFF"/>
              </w:rPr>
            </w:pPr>
          </w:p>
          <w:p w14:paraId="58FC9472" w14:textId="77777777" w:rsidR="00D66038" w:rsidRPr="00CA7216" w:rsidRDefault="00D66038" w:rsidP="00CA7216">
            <w:pPr>
              <w:spacing w:line="240" w:lineRule="auto"/>
              <w:rPr>
                <w:rStyle w:val="Textoennegrita"/>
                <w:rFonts w:cs="Arial"/>
                <w:b w:val="0"/>
                <w:szCs w:val="20"/>
                <w:shd w:val="clear" w:color="auto" w:fill="FFFFFF"/>
              </w:rPr>
            </w:pPr>
          </w:p>
        </w:tc>
        <w:tc>
          <w:tcPr>
            <w:tcW w:w="2006" w:type="dxa"/>
            <w:tcBorders>
              <w:top w:val="single" w:sz="4" w:space="0" w:color="auto"/>
              <w:left w:val="single" w:sz="4" w:space="0" w:color="auto"/>
              <w:bottom w:val="single" w:sz="4" w:space="0" w:color="auto"/>
              <w:right w:val="single" w:sz="4" w:space="0" w:color="auto"/>
            </w:tcBorders>
            <w:hideMark/>
          </w:tcPr>
          <w:p w14:paraId="6CD7CF20" w14:textId="1DE4DD38" w:rsidR="00D60B02" w:rsidRPr="00CA7216" w:rsidRDefault="00014DB1"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O</w:t>
            </w:r>
            <w:r w:rsidR="00D60B02" w:rsidRPr="00CA7216">
              <w:rPr>
                <w:rStyle w:val="Textoennegrita"/>
                <w:rFonts w:cs="Arial"/>
                <w:b w:val="0"/>
                <w:szCs w:val="20"/>
                <w:shd w:val="clear" w:color="auto" w:fill="FFFFFF"/>
              </w:rPr>
              <w:t xml:space="preserve">ctubre – </w:t>
            </w:r>
            <w:r w:rsidR="00F870DF" w:rsidRPr="00CA7216">
              <w:rPr>
                <w:rStyle w:val="Textoennegrita"/>
                <w:rFonts w:cs="Arial"/>
                <w:b w:val="0"/>
                <w:szCs w:val="20"/>
                <w:shd w:val="clear" w:color="auto" w:fill="FFFFFF"/>
              </w:rPr>
              <w:t>d</w:t>
            </w:r>
            <w:r w:rsidR="00D60B02" w:rsidRPr="00CA7216">
              <w:rPr>
                <w:rStyle w:val="Textoennegrita"/>
                <w:rFonts w:cs="Arial"/>
                <w:b w:val="0"/>
                <w:szCs w:val="20"/>
                <w:shd w:val="clear" w:color="auto" w:fill="FFFFFF"/>
              </w:rPr>
              <w:t>esembre 2024</w:t>
            </w:r>
          </w:p>
        </w:tc>
        <w:tc>
          <w:tcPr>
            <w:tcW w:w="1614" w:type="dxa"/>
          </w:tcPr>
          <w:p w14:paraId="48026453" w14:textId="4391A4E6" w:rsidR="00D60B02" w:rsidRPr="00CA7216" w:rsidRDefault="00014DB1"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G</w:t>
            </w:r>
            <w:r w:rsidR="00536528" w:rsidRPr="00CA7216">
              <w:rPr>
                <w:rStyle w:val="Textoennegrita"/>
                <w:rFonts w:cs="Arial"/>
                <w:b w:val="0"/>
                <w:szCs w:val="20"/>
                <w:shd w:val="clear" w:color="auto" w:fill="FFFFFF"/>
              </w:rPr>
              <w:t xml:space="preserve">ener </w:t>
            </w:r>
            <w:r w:rsidR="00F870DF" w:rsidRPr="00CA7216">
              <w:rPr>
                <w:rStyle w:val="Textoennegrita"/>
                <w:rFonts w:cs="Arial"/>
                <w:b w:val="0"/>
                <w:szCs w:val="20"/>
                <w:shd w:val="clear" w:color="auto" w:fill="FFFFFF"/>
              </w:rPr>
              <w:t>–</w:t>
            </w:r>
            <w:r w:rsidR="00536528" w:rsidRPr="00CA7216">
              <w:rPr>
                <w:rStyle w:val="Textoennegrita"/>
                <w:rFonts w:cs="Arial"/>
                <w:b w:val="0"/>
                <w:szCs w:val="20"/>
                <w:shd w:val="clear" w:color="auto" w:fill="FFFFFF"/>
              </w:rPr>
              <w:t xml:space="preserve"> </w:t>
            </w:r>
            <w:r w:rsidR="00F870DF" w:rsidRPr="00CA7216">
              <w:rPr>
                <w:rStyle w:val="Textoennegrita"/>
                <w:rFonts w:cs="Arial"/>
                <w:b w:val="0"/>
                <w:szCs w:val="20"/>
                <w:shd w:val="clear" w:color="auto" w:fill="FFFFFF"/>
              </w:rPr>
              <w:t>f</w:t>
            </w:r>
            <w:r w:rsidR="00D66038" w:rsidRPr="00CA7216">
              <w:rPr>
                <w:rStyle w:val="Textoennegrita"/>
                <w:rFonts w:cs="Arial"/>
                <w:b w:val="0"/>
                <w:szCs w:val="20"/>
                <w:shd w:val="clear" w:color="auto" w:fill="FFFFFF"/>
              </w:rPr>
              <w:t>ebrer</w:t>
            </w:r>
            <w:r w:rsidR="00F870DF" w:rsidRPr="00CA7216">
              <w:rPr>
                <w:rStyle w:val="Textoennegrita"/>
                <w:rFonts w:cs="Arial"/>
                <w:b w:val="0"/>
                <w:szCs w:val="20"/>
                <w:shd w:val="clear" w:color="auto" w:fill="FFFFFF"/>
              </w:rPr>
              <w:t xml:space="preserve"> </w:t>
            </w:r>
            <w:r w:rsidR="00D66038" w:rsidRPr="00CA7216">
              <w:rPr>
                <w:rStyle w:val="Textoennegrita"/>
                <w:rFonts w:cs="Arial"/>
                <w:b w:val="0"/>
                <w:szCs w:val="20"/>
                <w:shd w:val="clear" w:color="auto" w:fill="FFFFFF"/>
              </w:rPr>
              <w:t>2025</w:t>
            </w:r>
          </w:p>
        </w:tc>
        <w:tc>
          <w:tcPr>
            <w:tcW w:w="2102" w:type="dxa"/>
            <w:tcBorders>
              <w:top w:val="single" w:sz="4" w:space="0" w:color="auto"/>
              <w:left w:val="single" w:sz="4" w:space="0" w:color="auto"/>
              <w:bottom w:val="single" w:sz="4" w:space="0" w:color="auto"/>
              <w:right w:val="single" w:sz="4" w:space="0" w:color="auto"/>
            </w:tcBorders>
            <w:hideMark/>
          </w:tcPr>
          <w:p w14:paraId="39B4F74A" w14:textId="1FA61760" w:rsidR="00A0270C" w:rsidRPr="00CA7216" w:rsidRDefault="00A0270C" w:rsidP="00CA7216">
            <w:pPr>
              <w:spacing w:line="240" w:lineRule="auto"/>
              <w:rPr>
                <w:rFonts w:cs="Arial"/>
                <w:bCs/>
                <w:szCs w:val="20"/>
                <w:shd w:val="clear" w:color="auto" w:fill="FFFFFF"/>
              </w:rPr>
            </w:pPr>
            <w:r w:rsidRPr="00CA7216">
              <w:rPr>
                <w:rFonts w:cs="Arial"/>
                <w:bCs/>
                <w:szCs w:val="20"/>
                <w:shd w:val="clear" w:color="auto" w:fill="FFFFFF"/>
              </w:rPr>
              <w:t>Implementació de l’activitat formativa dissenyada a la FASE I a les assignatures: Producció tècnica, enregistrament i edició i elaboració de materials per part dels estudiants, i difusió pels canals de comunicació de la Facultat de Filosofia, Departament de Filosofia i la Universitat de Barcelona.</w:t>
            </w:r>
          </w:p>
          <w:p w14:paraId="6E7FB5D6" w14:textId="77777777" w:rsidR="00A0270C" w:rsidRPr="00CA7216" w:rsidRDefault="00A0270C" w:rsidP="00CA7216">
            <w:pPr>
              <w:spacing w:line="240" w:lineRule="auto"/>
              <w:rPr>
                <w:rFonts w:cs="Arial"/>
                <w:bCs/>
                <w:szCs w:val="20"/>
                <w:shd w:val="clear" w:color="auto" w:fill="FFFFFF"/>
              </w:rPr>
            </w:pPr>
          </w:p>
          <w:p w14:paraId="346FB86C" w14:textId="77777777" w:rsidR="00A0270C" w:rsidRPr="00CA7216" w:rsidRDefault="00A0270C" w:rsidP="00CA7216">
            <w:pPr>
              <w:spacing w:line="240" w:lineRule="auto"/>
              <w:rPr>
                <w:rFonts w:cs="Arial"/>
                <w:bCs/>
                <w:szCs w:val="20"/>
                <w:shd w:val="clear" w:color="auto" w:fill="FFFFFF"/>
              </w:rPr>
            </w:pPr>
          </w:p>
          <w:p w14:paraId="2E31E62D" w14:textId="70F221CF" w:rsidR="00D60B02" w:rsidRPr="00CA7216" w:rsidRDefault="00D60B02" w:rsidP="00CA7216">
            <w:pPr>
              <w:spacing w:line="240" w:lineRule="auto"/>
              <w:rPr>
                <w:rStyle w:val="Textoennegrita"/>
                <w:rFonts w:cs="Arial"/>
                <w:b w:val="0"/>
                <w:szCs w:val="20"/>
                <w:shd w:val="clear" w:color="auto" w:fill="FFFFFF"/>
              </w:rPr>
            </w:pPr>
          </w:p>
        </w:tc>
        <w:tc>
          <w:tcPr>
            <w:tcW w:w="1345" w:type="dxa"/>
          </w:tcPr>
          <w:p w14:paraId="27A863F1" w14:textId="1B0FF7A5" w:rsidR="00D60B02" w:rsidRPr="00CA7216" w:rsidRDefault="00F870DF"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El 6 de febrer de 2025, l’equip del projecte es va reunir amb la Sra. Patrícia </w:t>
            </w:r>
            <w:proofErr w:type="spellStart"/>
            <w:r w:rsidRPr="00CA7216">
              <w:rPr>
                <w:rStyle w:val="Textoennegrita"/>
                <w:rFonts w:cs="Arial"/>
                <w:b w:val="0"/>
                <w:szCs w:val="20"/>
                <w:shd w:val="clear" w:color="auto" w:fill="FFFFFF"/>
              </w:rPr>
              <w:t>Lainz</w:t>
            </w:r>
            <w:proofErr w:type="spellEnd"/>
            <w:r w:rsidRPr="00CA7216">
              <w:rPr>
                <w:rStyle w:val="Textoennegrita"/>
                <w:rFonts w:cs="Arial"/>
                <w:b w:val="0"/>
                <w:szCs w:val="20"/>
                <w:shd w:val="clear" w:color="auto" w:fill="FFFFFF"/>
              </w:rPr>
              <w:t xml:space="preserve">, </w:t>
            </w:r>
            <w:r w:rsidR="00014DB1" w:rsidRPr="00CA7216">
              <w:rPr>
                <w:rStyle w:val="Textoennegrita"/>
                <w:rFonts w:cs="Arial"/>
                <w:b w:val="0"/>
                <w:szCs w:val="20"/>
                <w:shd w:val="clear" w:color="auto" w:fill="FFFFFF"/>
              </w:rPr>
              <w:t>c</w:t>
            </w:r>
            <w:r w:rsidRPr="00CA7216">
              <w:rPr>
                <w:rStyle w:val="Textoennegrita"/>
                <w:rFonts w:cs="Arial"/>
                <w:b w:val="0"/>
                <w:szCs w:val="20"/>
                <w:shd w:val="clear" w:color="auto" w:fill="FFFFFF"/>
              </w:rPr>
              <w:t xml:space="preserve">ap de l’àrea de comunicació de </w:t>
            </w:r>
            <w:r w:rsidR="00EA129B">
              <w:rPr>
                <w:rStyle w:val="Textoennegrita"/>
                <w:rFonts w:cs="Arial"/>
                <w:b w:val="0"/>
                <w:szCs w:val="20"/>
                <w:shd w:val="clear" w:color="auto" w:fill="FFFFFF"/>
              </w:rPr>
              <w:t xml:space="preserve">la unitat de la UB, </w:t>
            </w:r>
            <w:r w:rsidRPr="00CA7216">
              <w:rPr>
                <w:rStyle w:val="Textoennegrita"/>
                <w:rFonts w:cs="Arial"/>
                <w:b w:val="0"/>
                <w:szCs w:val="20"/>
                <w:shd w:val="clear" w:color="auto" w:fill="FFFFFF"/>
              </w:rPr>
              <w:t xml:space="preserve">Nous Formats, per a compartir-li l’enfocament i el disseny del canal de </w:t>
            </w:r>
            <w:proofErr w:type="spellStart"/>
            <w:r w:rsidRPr="00CA7216">
              <w:rPr>
                <w:rStyle w:val="Textoennegrita"/>
                <w:rFonts w:cs="Arial"/>
                <w:b w:val="0"/>
                <w:szCs w:val="20"/>
                <w:shd w:val="clear" w:color="auto" w:fill="FFFFFF"/>
              </w:rPr>
              <w:t>pòdcast</w:t>
            </w:r>
            <w:proofErr w:type="spellEnd"/>
            <w:r w:rsidRPr="00CA7216">
              <w:rPr>
                <w:rStyle w:val="Textoennegrita"/>
                <w:rFonts w:cs="Arial"/>
                <w:b w:val="0"/>
                <w:szCs w:val="20"/>
                <w:shd w:val="clear" w:color="auto" w:fill="FFFFFF"/>
              </w:rPr>
              <w:t xml:space="preserve"> i, prenent en consideració els seus suggeriments, dissenyar la part relativa a canals de difusió del </w:t>
            </w:r>
            <w:proofErr w:type="spellStart"/>
            <w:r w:rsidRPr="00CA7216">
              <w:rPr>
                <w:rStyle w:val="Textoennegrita"/>
                <w:rFonts w:cs="Arial"/>
                <w:b w:val="0"/>
                <w:szCs w:val="20"/>
                <w:shd w:val="clear" w:color="auto" w:fill="FFFFFF"/>
              </w:rPr>
              <w:t>pòdcast</w:t>
            </w:r>
            <w:proofErr w:type="spellEnd"/>
            <w:r w:rsidRPr="00CA7216">
              <w:rPr>
                <w:rStyle w:val="Textoennegrita"/>
                <w:rFonts w:cs="Arial"/>
                <w:b w:val="0"/>
                <w:szCs w:val="20"/>
                <w:shd w:val="clear" w:color="auto" w:fill="FFFFFF"/>
              </w:rPr>
              <w:t>, així com la identitat sonora i visual.</w:t>
            </w:r>
            <w:r w:rsidR="00EA129B">
              <w:rPr>
                <w:rStyle w:val="Textoennegrita"/>
                <w:rFonts w:cs="Arial"/>
                <w:b w:val="0"/>
                <w:szCs w:val="20"/>
                <w:shd w:val="clear" w:color="auto" w:fill="FFFFFF"/>
              </w:rPr>
              <w:t xml:space="preserve"> Aquest pas previ era important per a procedir seguidament amb l’activitat formativa i la seva integració </w:t>
            </w:r>
            <w:r w:rsidR="00EA129B">
              <w:rPr>
                <w:rStyle w:val="Textoennegrita"/>
                <w:rFonts w:cs="Arial"/>
                <w:b w:val="0"/>
                <w:szCs w:val="20"/>
                <w:shd w:val="clear" w:color="auto" w:fill="FFFFFF"/>
              </w:rPr>
              <w:lastRenderedPageBreak/>
              <w:t xml:space="preserve">a les assignatures i ampliació al grup d’alumnat de tercer i quart curs del Grau en Filosofia. </w:t>
            </w:r>
          </w:p>
        </w:tc>
      </w:tr>
      <w:tr w:rsidR="00D60B02" w:rsidRPr="00F870DF" w14:paraId="6EB1C567" w14:textId="020EECBF" w:rsidTr="00A0270C">
        <w:tc>
          <w:tcPr>
            <w:tcW w:w="2108" w:type="dxa"/>
            <w:tcBorders>
              <w:top w:val="single" w:sz="4" w:space="0" w:color="auto"/>
              <w:left w:val="single" w:sz="4" w:space="0" w:color="auto"/>
              <w:bottom w:val="single" w:sz="4" w:space="0" w:color="auto"/>
              <w:right w:val="single" w:sz="4" w:space="0" w:color="auto"/>
            </w:tcBorders>
          </w:tcPr>
          <w:p w14:paraId="71D9D8B0" w14:textId="77777777" w:rsidR="00014DB1"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lastRenderedPageBreak/>
              <w:t>FASE III:</w:t>
            </w:r>
            <w:r w:rsidRPr="00CA7216">
              <w:rPr>
                <w:rStyle w:val="Textoennegrita"/>
                <w:rFonts w:cs="Arial"/>
                <w:b w:val="0"/>
                <w:szCs w:val="20"/>
                <w:shd w:val="clear" w:color="auto" w:fill="FFFFFF"/>
              </w:rPr>
              <w:t xml:space="preserve"> </w:t>
            </w:r>
          </w:p>
          <w:p w14:paraId="0EB88070" w14:textId="77777777" w:rsidR="00430FBB" w:rsidRPr="00CA7216" w:rsidRDefault="00430FBB" w:rsidP="00CA7216">
            <w:pPr>
              <w:spacing w:line="240" w:lineRule="auto"/>
              <w:rPr>
                <w:rStyle w:val="Textoennegrita"/>
                <w:rFonts w:cs="Arial"/>
                <w:b w:val="0"/>
                <w:szCs w:val="20"/>
                <w:shd w:val="clear" w:color="auto" w:fill="FFFFFF"/>
              </w:rPr>
            </w:pPr>
          </w:p>
          <w:p w14:paraId="0FEBCF0B" w14:textId="456FECBD"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Revisió dels resultats obtinguts amb la implementació (pilot).</w:t>
            </w:r>
          </w:p>
          <w:p w14:paraId="26C0EB40" w14:textId="77777777" w:rsidR="00A0270C" w:rsidRPr="00CA7216" w:rsidRDefault="00A0270C" w:rsidP="00CA7216">
            <w:pPr>
              <w:spacing w:line="240" w:lineRule="auto"/>
              <w:rPr>
                <w:rFonts w:cs="Arial"/>
                <w:bCs/>
                <w:szCs w:val="20"/>
                <w:shd w:val="clear" w:color="auto" w:fill="FFFFFF"/>
              </w:rPr>
            </w:pPr>
          </w:p>
          <w:p w14:paraId="520DC00E" w14:textId="77777777" w:rsidR="00A0270C" w:rsidRPr="00CA7216" w:rsidRDefault="00A0270C" w:rsidP="00CA7216">
            <w:pPr>
              <w:spacing w:line="240" w:lineRule="auto"/>
              <w:rPr>
                <w:rFonts w:cs="Arial"/>
                <w:bCs/>
                <w:szCs w:val="20"/>
                <w:shd w:val="clear" w:color="auto" w:fill="FFFFFF"/>
              </w:rPr>
            </w:pPr>
          </w:p>
          <w:p w14:paraId="748DAFB3" w14:textId="77777777" w:rsidR="00A0270C" w:rsidRPr="00CA7216" w:rsidRDefault="00A0270C" w:rsidP="00CA7216">
            <w:pPr>
              <w:spacing w:line="240" w:lineRule="auto"/>
              <w:rPr>
                <w:rFonts w:cs="Arial"/>
                <w:bCs/>
                <w:szCs w:val="20"/>
                <w:shd w:val="clear" w:color="auto" w:fill="FFFFFF"/>
              </w:rPr>
            </w:pPr>
          </w:p>
          <w:p w14:paraId="7A9A6554" w14:textId="77777777" w:rsidR="00A0270C" w:rsidRPr="00CA7216" w:rsidRDefault="00A0270C" w:rsidP="00CA7216">
            <w:pPr>
              <w:spacing w:line="240" w:lineRule="auto"/>
              <w:rPr>
                <w:rFonts w:cs="Arial"/>
                <w:bCs/>
                <w:szCs w:val="20"/>
                <w:shd w:val="clear" w:color="auto" w:fill="FFFFFF"/>
              </w:rPr>
            </w:pPr>
          </w:p>
          <w:p w14:paraId="1A07A3B8" w14:textId="77777777" w:rsidR="00A0270C" w:rsidRPr="00CA7216" w:rsidRDefault="00A0270C" w:rsidP="00CA7216">
            <w:pPr>
              <w:spacing w:line="240" w:lineRule="auto"/>
              <w:rPr>
                <w:rStyle w:val="Textoennegrita"/>
                <w:rFonts w:cs="Arial"/>
                <w:b w:val="0"/>
                <w:szCs w:val="20"/>
                <w:shd w:val="clear" w:color="auto" w:fill="FFFFFF"/>
              </w:rPr>
            </w:pPr>
          </w:p>
          <w:p w14:paraId="647296CF"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 </w:t>
            </w:r>
          </w:p>
        </w:tc>
        <w:tc>
          <w:tcPr>
            <w:tcW w:w="2006" w:type="dxa"/>
            <w:tcBorders>
              <w:top w:val="single" w:sz="4" w:space="0" w:color="auto"/>
              <w:left w:val="single" w:sz="4" w:space="0" w:color="auto"/>
              <w:bottom w:val="single" w:sz="4" w:space="0" w:color="auto"/>
              <w:right w:val="single" w:sz="4" w:space="0" w:color="auto"/>
            </w:tcBorders>
          </w:tcPr>
          <w:p w14:paraId="1B107DC9"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Gener 2025</w:t>
            </w:r>
          </w:p>
          <w:p w14:paraId="62B641CA" w14:textId="77777777" w:rsidR="00D60B02" w:rsidRPr="00CA7216" w:rsidRDefault="00D60B02" w:rsidP="00CA7216">
            <w:pPr>
              <w:spacing w:line="240" w:lineRule="auto"/>
              <w:rPr>
                <w:rStyle w:val="Textoennegrita"/>
                <w:rFonts w:cs="Arial"/>
                <w:b w:val="0"/>
                <w:szCs w:val="20"/>
                <w:shd w:val="clear" w:color="auto" w:fill="FFFFFF"/>
              </w:rPr>
            </w:pPr>
          </w:p>
        </w:tc>
        <w:tc>
          <w:tcPr>
            <w:tcW w:w="1614" w:type="dxa"/>
          </w:tcPr>
          <w:p w14:paraId="202BD115" w14:textId="17ABD0E2" w:rsidR="00D60B02" w:rsidRPr="00CA7216" w:rsidRDefault="00F870DF"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Març – abril 2025</w:t>
            </w:r>
          </w:p>
        </w:tc>
        <w:tc>
          <w:tcPr>
            <w:tcW w:w="2102" w:type="dxa"/>
            <w:tcBorders>
              <w:top w:val="single" w:sz="4" w:space="0" w:color="auto"/>
              <w:left w:val="single" w:sz="4" w:space="0" w:color="auto"/>
              <w:bottom w:val="single" w:sz="4" w:space="0" w:color="auto"/>
              <w:right w:val="single" w:sz="4" w:space="0" w:color="auto"/>
            </w:tcBorders>
          </w:tcPr>
          <w:p w14:paraId="0506BDF3" w14:textId="4D5AC376" w:rsidR="00D60B02" w:rsidRPr="00CA7216" w:rsidRDefault="00A0270C"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Anàlisi dels resultats obtinguts amb</w:t>
            </w:r>
            <w:r w:rsidR="00014DB1" w:rsidRPr="00CA7216">
              <w:rPr>
                <w:rStyle w:val="Textoennegrita"/>
                <w:rFonts w:cs="Arial"/>
                <w:b w:val="0"/>
                <w:szCs w:val="20"/>
                <w:shd w:val="clear" w:color="auto" w:fill="FFFFFF"/>
              </w:rPr>
              <w:t xml:space="preserve"> </w:t>
            </w:r>
            <w:r w:rsidRPr="00CA7216">
              <w:rPr>
                <w:rStyle w:val="Textoennegrita"/>
                <w:rFonts w:cs="Arial"/>
                <w:b w:val="0"/>
                <w:szCs w:val="20"/>
                <w:shd w:val="clear" w:color="auto" w:fill="FFFFFF"/>
              </w:rPr>
              <w:t>la implementació pilot descrita a la FASE II que realitzarà el PDI implicat en el projecte. Detecció de fortaleses i febleses en la integració de la proposta a les assignatures.</w:t>
            </w:r>
          </w:p>
        </w:tc>
        <w:tc>
          <w:tcPr>
            <w:tcW w:w="1345" w:type="dxa"/>
          </w:tcPr>
          <w:p w14:paraId="119D06D9" w14:textId="1F79E906" w:rsidR="00D60B02" w:rsidRPr="00CA7216" w:rsidRDefault="00F870DF"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Amb el disseny formatiu i audiovisual del canal de </w:t>
            </w:r>
            <w:proofErr w:type="spellStart"/>
            <w:r w:rsidRPr="00CA7216">
              <w:rPr>
                <w:rStyle w:val="Textoennegrita"/>
                <w:rFonts w:cs="Arial"/>
                <w:b w:val="0"/>
                <w:szCs w:val="20"/>
                <w:shd w:val="clear" w:color="auto" w:fill="FFFFFF"/>
              </w:rPr>
              <w:t>pòdcast</w:t>
            </w:r>
            <w:proofErr w:type="spellEnd"/>
            <w:r w:rsidRPr="00CA7216">
              <w:rPr>
                <w:rStyle w:val="Textoennegrita"/>
                <w:rFonts w:cs="Arial"/>
                <w:b w:val="0"/>
                <w:szCs w:val="20"/>
                <w:shd w:val="clear" w:color="auto" w:fill="FFFFFF"/>
              </w:rPr>
              <w:t xml:space="preserve">, es va enregistrar el primer episodi del </w:t>
            </w:r>
            <w:proofErr w:type="spellStart"/>
            <w:r w:rsidRPr="00CA7216">
              <w:rPr>
                <w:rStyle w:val="Textoennegrita"/>
                <w:rFonts w:cs="Arial"/>
                <w:b w:val="0"/>
                <w:szCs w:val="20"/>
                <w:shd w:val="clear" w:color="auto" w:fill="FFFFFF"/>
              </w:rPr>
              <w:t>pòdcast</w:t>
            </w:r>
            <w:proofErr w:type="spellEnd"/>
            <w:r w:rsidRPr="00CA7216">
              <w:rPr>
                <w:rStyle w:val="Textoennegrita"/>
                <w:rFonts w:cs="Arial"/>
                <w:b w:val="0"/>
                <w:szCs w:val="20"/>
                <w:shd w:val="clear" w:color="auto" w:fill="FFFFFF"/>
              </w:rPr>
              <w:t xml:space="preserve"> el mes d’abril de 2025 que es va publicar al canal el 12 de maig de 2025. Prèviament, el canal d’actualitat de la UB va entrevistar a l’equip docent del projecte per avançar els trets generals del projecte formatiu </w:t>
            </w:r>
            <w:r w:rsidR="00EA129B">
              <w:rPr>
                <w:rStyle w:val="Textoennegrita"/>
                <w:rFonts w:cs="Arial"/>
                <w:b w:val="0"/>
                <w:szCs w:val="20"/>
                <w:shd w:val="clear" w:color="auto" w:fill="FFFFFF"/>
              </w:rPr>
              <w:t xml:space="preserve">i donar-lo a conèixer </w:t>
            </w:r>
            <w:r w:rsidRPr="00CA7216">
              <w:rPr>
                <w:rStyle w:val="Textoennegrita"/>
                <w:rFonts w:cs="Arial"/>
                <w:b w:val="0"/>
                <w:szCs w:val="20"/>
                <w:shd w:val="clear" w:color="auto" w:fill="FFFFFF"/>
              </w:rPr>
              <w:t xml:space="preserve">entre </w:t>
            </w:r>
            <w:r w:rsidR="00EA129B">
              <w:rPr>
                <w:rStyle w:val="Textoennegrita"/>
                <w:rFonts w:cs="Arial"/>
                <w:b w:val="0"/>
                <w:szCs w:val="20"/>
                <w:shd w:val="clear" w:color="auto" w:fill="FFFFFF"/>
              </w:rPr>
              <w:t>tota l</w:t>
            </w:r>
            <w:r w:rsidRPr="00CA7216">
              <w:rPr>
                <w:rStyle w:val="Textoennegrita"/>
                <w:rFonts w:cs="Arial"/>
                <w:b w:val="0"/>
                <w:szCs w:val="20"/>
                <w:shd w:val="clear" w:color="auto" w:fill="FFFFFF"/>
              </w:rPr>
              <w:t>a comunitat universitària</w:t>
            </w:r>
            <w:r w:rsidR="00EA129B">
              <w:rPr>
                <w:rStyle w:val="Textoennegrita"/>
                <w:rFonts w:cs="Arial"/>
                <w:b w:val="0"/>
                <w:szCs w:val="20"/>
                <w:shd w:val="clear" w:color="auto" w:fill="FFFFFF"/>
              </w:rPr>
              <w:t xml:space="preserve"> de la UB</w:t>
            </w:r>
            <w:r w:rsidRPr="00CA7216">
              <w:rPr>
                <w:rStyle w:val="Textoennegrita"/>
                <w:rFonts w:cs="Arial"/>
                <w:b w:val="0"/>
                <w:szCs w:val="20"/>
                <w:shd w:val="clear" w:color="auto" w:fill="FFFFFF"/>
              </w:rPr>
              <w:t xml:space="preserve">.  </w:t>
            </w:r>
          </w:p>
        </w:tc>
      </w:tr>
      <w:tr w:rsidR="00D60B02" w:rsidRPr="00F870DF" w14:paraId="4D40E19F" w14:textId="501C73CC" w:rsidTr="00D60B02">
        <w:tc>
          <w:tcPr>
            <w:tcW w:w="2108" w:type="dxa"/>
            <w:tcBorders>
              <w:top w:val="single" w:sz="4" w:space="0" w:color="auto"/>
              <w:left w:val="single" w:sz="4" w:space="0" w:color="auto"/>
              <w:bottom w:val="single" w:sz="4" w:space="0" w:color="auto"/>
              <w:right w:val="single" w:sz="4" w:space="0" w:color="auto"/>
            </w:tcBorders>
          </w:tcPr>
          <w:p w14:paraId="2624C12D" w14:textId="77777777" w:rsidR="00014DB1"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t>FASE IV:</w:t>
            </w:r>
            <w:r w:rsidRPr="00CA7216">
              <w:rPr>
                <w:rStyle w:val="Textoennegrita"/>
                <w:rFonts w:cs="Arial"/>
                <w:b w:val="0"/>
                <w:szCs w:val="20"/>
                <w:shd w:val="clear" w:color="auto" w:fill="FFFFFF"/>
              </w:rPr>
              <w:t xml:space="preserve"> </w:t>
            </w:r>
          </w:p>
          <w:p w14:paraId="6DF565CA" w14:textId="77777777" w:rsidR="00014DB1" w:rsidRPr="00CA7216" w:rsidRDefault="00014DB1" w:rsidP="00CA7216">
            <w:pPr>
              <w:spacing w:line="240" w:lineRule="auto"/>
              <w:rPr>
                <w:rFonts w:cs="Arial"/>
                <w:szCs w:val="20"/>
                <w:shd w:val="clear" w:color="auto" w:fill="FFFFFF"/>
              </w:rPr>
            </w:pPr>
          </w:p>
          <w:p w14:paraId="4A5A8ED1" w14:textId="6B13B436" w:rsidR="00A0270C" w:rsidRPr="00CA7216" w:rsidRDefault="00A0270C" w:rsidP="00CA7216">
            <w:pPr>
              <w:spacing w:line="240" w:lineRule="auto"/>
              <w:rPr>
                <w:rStyle w:val="Textoennegrita"/>
                <w:rFonts w:cs="Arial"/>
                <w:szCs w:val="20"/>
                <w:shd w:val="clear" w:color="auto" w:fill="FFFFFF"/>
              </w:rPr>
            </w:pPr>
            <w:r w:rsidRPr="00CA7216">
              <w:rPr>
                <w:rFonts w:cs="Arial"/>
                <w:szCs w:val="20"/>
                <w:shd w:val="clear" w:color="auto" w:fill="FFFFFF"/>
              </w:rPr>
              <w:t>Segona Implementació de la proposta al segon semestre.</w:t>
            </w:r>
          </w:p>
          <w:p w14:paraId="35B8E450" w14:textId="77777777" w:rsidR="00A0270C" w:rsidRPr="00CA7216" w:rsidRDefault="00A0270C" w:rsidP="00CA7216">
            <w:pPr>
              <w:spacing w:line="240" w:lineRule="auto"/>
              <w:rPr>
                <w:rFonts w:cs="Arial"/>
                <w:b/>
                <w:bCs/>
                <w:szCs w:val="20"/>
                <w:shd w:val="clear" w:color="auto" w:fill="FFFFFF"/>
              </w:rPr>
            </w:pPr>
          </w:p>
          <w:p w14:paraId="111BAA88" w14:textId="77777777" w:rsidR="00A0270C" w:rsidRPr="00CA7216" w:rsidRDefault="00A0270C" w:rsidP="00CA7216">
            <w:pPr>
              <w:spacing w:line="240" w:lineRule="auto"/>
              <w:rPr>
                <w:rFonts w:cs="Arial"/>
                <w:b/>
                <w:bCs/>
                <w:szCs w:val="20"/>
                <w:shd w:val="clear" w:color="auto" w:fill="FFFFFF"/>
              </w:rPr>
            </w:pPr>
          </w:p>
          <w:p w14:paraId="6D69D23C" w14:textId="77777777" w:rsidR="00A0270C" w:rsidRPr="00CA7216" w:rsidRDefault="00A0270C" w:rsidP="00CA7216">
            <w:pPr>
              <w:spacing w:line="240" w:lineRule="auto"/>
              <w:rPr>
                <w:rFonts w:cs="Arial"/>
                <w:b/>
                <w:bCs/>
                <w:szCs w:val="20"/>
                <w:shd w:val="clear" w:color="auto" w:fill="FFFFFF"/>
              </w:rPr>
            </w:pPr>
          </w:p>
          <w:p w14:paraId="0FB335CB" w14:textId="77777777" w:rsidR="00A0270C" w:rsidRPr="00CA7216" w:rsidRDefault="00A0270C" w:rsidP="00CA7216">
            <w:pPr>
              <w:spacing w:line="240" w:lineRule="auto"/>
              <w:rPr>
                <w:rFonts w:cs="Arial"/>
                <w:b/>
                <w:bCs/>
                <w:szCs w:val="20"/>
                <w:shd w:val="clear" w:color="auto" w:fill="FFFFFF"/>
              </w:rPr>
            </w:pPr>
          </w:p>
          <w:p w14:paraId="04A241B9" w14:textId="77777777" w:rsidR="00D60B02" w:rsidRPr="00CA7216" w:rsidRDefault="00D60B02" w:rsidP="00CA7216">
            <w:pPr>
              <w:spacing w:line="240" w:lineRule="auto"/>
              <w:rPr>
                <w:rStyle w:val="Textoennegrita"/>
                <w:rFonts w:cs="Arial"/>
                <w:b w:val="0"/>
                <w:szCs w:val="20"/>
                <w:shd w:val="clear" w:color="auto" w:fill="FFFFFF"/>
              </w:rPr>
            </w:pPr>
          </w:p>
        </w:tc>
        <w:tc>
          <w:tcPr>
            <w:tcW w:w="2006" w:type="dxa"/>
            <w:tcBorders>
              <w:top w:val="single" w:sz="4" w:space="0" w:color="auto"/>
              <w:left w:val="single" w:sz="4" w:space="0" w:color="auto"/>
              <w:bottom w:val="single" w:sz="4" w:space="0" w:color="auto"/>
              <w:right w:val="single" w:sz="4" w:space="0" w:color="auto"/>
            </w:tcBorders>
          </w:tcPr>
          <w:p w14:paraId="5FC0149F"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Març 2025</w:t>
            </w:r>
          </w:p>
          <w:p w14:paraId="66E3FD5D" w14:textId="77777777" w:rsidR="00D60B02" w:rsidRPr="00CA7216" w:rsidRDefault="00D60B02" w:rsidP="00CA7216">
            <w:pPr>
              <w:spacing w:line="240" w:lineRule="auto"/>
              <w:rPr>
                <w:rStyle w:val="Textoennegrita"/>
                <w:rFonts w:cs="Arial"/>
                <w:b w:val="0"/>
                <w:szCs w:val="20"/>
                <w:shd w:val="clear" w:color="auto" w:fill="FFFFFF"/>
              </w:rPr>
            </w:pPr>
          </w:p>
        </w:tc>
        <w:tc>
          <w:tcPr>
            <w:tcW w:w="1614" w:type="dxa"/>
          </w:tcPr>
          <w:p w14:paraId="57A26A1D" w14:textId="77BD5C01" w:rsidR="00D60B02" w:rsidRPr="00CA7216" w:rsidRDefault="00F870DF"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Maig – juliol 2025</w:t>
            </w:r>
          </w:p>
        </w:tc>
        <w:tc>
          <w:tcPr>
            <w:tcW w:w="2102" w:type="dxa"/>
            <w:tcBorders>
              <w:top w:val="single" w:sz="4" w:space="0" w:color="auto"/>
              <w:left w:val="single" w:sz="4" w:space="0" w:color="auto"/>
              <w:bottom w:val="single" w:sz="4" w:space="0" w:color="auto"/>
              <w:right w:val="single" w:sz="4" w:space="0" w:color="auto"/>
            </w:tcBorders>
            <w:hideMark/>
          </w:tcPr>
          <w:p w14:paraId="537BBE50" w14:textId="367F91AB" w:rsidR="00D60B02" w:rsidRPr="00CA7216" w:rsidRDefault="00A0270C" w:rsidP="00CA7216">
            <w:pPr>
              <w:spacing w:line="240" w:lineRule="auto"/>
              <w:rPr>
                <w:rStyle w:val="Textoennegrita"/>
                <w:rFonts w:cs="Arial"/>
                <w:b w:val="0"/>
                <w:szCs w:val="20"/>
                <w:shd w:val="clear" w:color="auto" w:fill="FFFFFF"/>
              </w:rPr>
            </w:pPr>
            <w:r w:rsidRPr="00CA7216">
              <w:rPr>
                <w:rFonts w:cs="Arial"/>
                <w:bCs/>
                <w:szCs w:val="20"/>
                <w:shd w:val="clear" w:color="auto" w:fill="FFFFFF"/>
              </w:rPr>
              <w:t>Implementació de l’activitat formativa dissenyada a la FASE I a</w:t>
            </w:r>
            <w:r w:rsidR="00F870DF" w:rsidRPr="00CA7216">
              <w:rPr>
                <w:rFonts w:cs="Arial"/>
                <w:bCs/>
                <w:szCs w:val="20"/>
                <w:shd w:val="clear" w:color="auto" w:fill="FFFFFF"/>
              </w:rPr>
              <w:t xml:space="preserve"> </w:t>
            </w:r>
            <w:r w:rsidRPr="00CA7216">
              <w:rPr>
                <w:rFonts w:cs="Arial"/>
                <w:bCs/>
                <w:szCs w:val="20"/>
                <w:shd w:val="clear" w:color="auto" w:fill="FFFFFF"/>
              </w:rPr>
              <w:t>les assignatures del segon semestre, incloent-hi les revisions dutes a terme a la FASE III.</w:t>
            </w:r>
          </w:p>
        </w:tc>
        <w:tc>
          <w:tcPr>
            <w:tcW w:w="1345" w:type="dxa"/>
          </w:tcPr>
          <w:p w14:paraId="6E933618" w14:textId="4EFACD88" w:rsidR="00F870DF" w:rsidRPr="00CA7216" w:rsidRDefault="00F870DF" w:rsidP="00EA129B">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Es va implementar l’activitat formativa amb els estudiants</w:t>
            </w:r>
            <w:r w:rsidR="00646F04" w:rsidRPr="00CA7216">
              <w:rPr>
                <w:rStyle w:val="Textoennegrita"/>
                <w:rFonts w:cs="Arial"/>
                <w:b w:val="0"/>
                <w:szCs w:val="20"/>
                <w:shd w:val="clear" w:color="auto" w:fill="FFFFFF"/>
              </w:rPr>
              <w:t xml:space="preserve"> de quart curs del Grau </w:t>
            </w:r>
            <w:r w:rsidRPr="00CA7216">
              <w:rPr>
                <w:rStyle w:val="Textoennegrita"/>
                <w:rFonts w:cs="Arial"/>
                <w:b w:val="0"/>
                <w:szCs w:val="20"/>
                <w:shd w:val="clear" w:color="auto" w:fill="FFFFFF"/>
              </w:rPr>
              <w:t xml:space="preserve">de l’assignatura </w:t>
            </w:r>
            <w:r w:rsidR="00646F04" w:rsidRPr="00CA7216">
              <w:rPr>
                <w:rFonts w:cs="Arial"/>
                <w:szCs w:val="20"/>
              </w:rPr>
              <w:t xml:space="preserve">363809 – Bioètica, publicant-se el segon episodi en data 16 de juny de 2025. Així mateix, es va fer una crida a la participació </w:t>
            </w:r>
            <w:r w:rsidR="00646F04" w:rsidRPr="00CA7216">
              <w:rPr>
                <w:rFonts w:cs="Arial"/>
                <w:szCs w:val="20"/>
              </w:rPr>
              <w:lastRenderedPageBreak/>
              <w:t xml:space="preserve">que la SED de la Facultat de Filosofia va difondre entre els estudiants de tercer i quart curs del grau per animar-los a </w:t>
            </w:r>
            <w:r w:rsidR="00EA129B">
              <w:rPr>
                <w:rFonts w:cs="Arial"/>
                <w:szCs w:val="20"/>
              </w:rPr>
              <w:t>e</w:t>
            </w:r>
            <w:r w:rsidR="00EA129B">
              <w:t xml:space="preserve">nviar a tot el PDI implicat en el projecte </w:t>
            </w:r>
            <w:r w:rsidR="00646F04" w:rsidRPr="00CA7216">
              <w:rPr>
                <w:rFonts w:cs="Arial"/>
                <w:szCs w:val="20"/>
              </w:rPr>
              <w:t xml:space="preserve"> propostes d’episodi</w:t>
            </w:r>
            <w:r w:rsidR="00EA129B">
              <w:rPr>
                <w:rFonts w:cs="Arial"/>
                <w:szCs w:val="20"/>
              </w:rPr>
              <w:t xml:space="preserve"> per a la seva valoració.</w:t>
            </w:r>
          </w:p>
        </w:tc>
      </w:tr>
      <w:tr w:rsidR="00D60B02" w:rsidRPr="00F870DF" w14:paraId="1FC92383" w14:textId="208F2085" w:rsidTr="00D60B02">
        <w:tc>
          <w:tcPr>
            <w:tcW w:w="2108" w:type="dxa"/>
            <w:tcBorders>
              <w:top w:val="single" w:sz="4" w:space="0" w:color="auto"/>
              <w:left w:val="single" w:sz="4" w:space="0" w:color="auto"/>
              <w:bottom w:val="single" w:sz="4" w:space="0" w:color="auto"/>
              <w:right w:val="single" w:sz="4" w:space="0" w:color="auto"/>
            </w:tcBorders>
          </w:tcPr>
          <w:p w14:paraId="1449BD3E" w14:textId="77777777" w:rsidR="00014DB1"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lastRenderedPageBreak/>
              <w:t>FASE V:</w:t>
            </w:r>
            <w:r w:rsidRPr="00CA7216">
              <w:rPr>
                <w:rStyle w:val="Textoennegrita"/>
                <w:rFonts w:cs="Arial"/>
                <w:b w:val="0"/>
                <w:szCs w:val="20"/>
                <w:shd w:val="clear" w:color="auto" w:fill="FFFFFF"/>
              </w:rPr>
              <w:t xml:space="preserve"> </w:t>
            </w:r>
          </w:p>
          <w:p w14:paraId="196E42AE" w14:textId="77777777" w:rsidR="00014DB1" w:rsidRPr="00CA7216" w:rsidRDefault="00014DB1" w:rsidP="00CA7216">
            <w:pPr>
              <w:spacing w:line="240" w:lineRule="auto"/>
              <w:rPr>
                <w:rStyle w:val="Textoennegrita"/>
                <w:rFonts w:cs="Arial"/>
                <w:b w:val="0"/>
                <w:szCs w:val="20"/>
                <w:shd w:val="clear" w:color="auto" w:fill="FFFFFF"/>
              </w:rPr>
            </w:pPr>
          </w:p>
          <w:p w14:paraId="3B32C0E3" w14:textId="6BEDB60F"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Segona revisió dels resultats obtinguts amb la implementació.</w:t>
            </w:r>
          </w:p>
        </w:tc>
        <w:tc>
          <w:tcPr>
            <w:tcW w:w="2006" w:type="dxa"/>
            <w:tcBorders>
              <w:top w:val="single" w:sz="4" w:space="0" w:color="auto"/>
              <w:left w:val="single" w:sz="4" w:space="0" w:color="auto"/>
              <w:bottom w:val="single" w:sz="4" w:space="0" w:color="auto"/>
              <w:right w:val="single" w:sz="4" w:space="0" w:color="auto"/>
            </w:tcBorders>
          </w:tcPr>
          <w:p w14:paraId="251E9889"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Juny 2025</w:t>
            </w:r>
          </w:p>
          <w:p w14:paraId="21CE91F8" w14:textId="77777777" w:rsidR="00D60B02" w:rsidRPr="00CA7216" w:rsidRDefault="00D60B02" w:rsidP="00CA7216">
            <w:pPr>
              <w:spacing w:line="240" w:lineRule="auto"/>
              <w:rPr>
                <w:rStyle w:val="Textoennegrita"/>
                <w:rFonts w:cs="Arial"/>
                <w:b w:val="0"/>
                <w:szCs w:val="20"/>
                <w:shd w:val="clear" w:color="auto" w:fill="FFFFFF"/>
              </w:rPr>
            </w:pPr>
          </w:p>
        </w:tc>
        <w:tc>
          <w:tcPr>
            <w:tcW w:w="1614" w:type="dxa"/>
          </w:tcPr>
          <w:p w14:paraId="4C200671" w14:textId="75D421EF" w:rsidR="00D60B02" w:rsidRPr="00CA7216" w:rsidRDefault="00646F04"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Juny – Juliol 2025</w:t>
            </w:r>
          </w:p>
        </w:tc>
        <w:tc>
          <w:tcPr>
            <w:tcW w:w="2102" w:type="dxa"/>
            <w:tcBorders>
              <w:top w:val="single" w:sz="4" w:space="0" w:color="auto"/>
              <w:left w:val="single" w:sz="4" w:space="0" w:color="auto"/>
              <w:bottom w:val="single" w:sz="4" w:space="0" w:color="auto"/>
              <w:right w:val="single" w:sz="4" w:space="0" w:color="auto"/>
            </w:tcBorders>
            <w:hideMark/>
          </w:tcPr>
          <w:p w14:paraId="0CC2948A" w14:textId="0CCDBEDE"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Segona anàlisi de resultats i de les fortaleses i febleses. </w:t>
            </w:r>
          </w:p>
        </w:tc>
        <w:tc>
          <w:tcPr>
            <w:tcW w:w="1345" w:type="dxa"/>
          </w:tcPr>
          <w:p w14:paraId="2DDF5413" w14:textId="134CCF47" w:rsidR="00D60B02" w:rsidRPr="00EA129B" w:rsidRDefault="00646F04" w:rsidP="00CA7216">
            <w:pPr>
              <w:spacing w:line="240" w:lineRule="auto"/>
              <w:rPr>
                <w:rStyle w:val="Textoennegrita"/>
                <w:rFonts w:cs="Arial"/>
                <w:b w:val="0"/>
                <w:szCs w:val="20"/>
                <w:shd w:val="clear" w:color="auto" w:fill="FFFFFF"/>
              </w:rPr>
            </w:pPr>
            <w:r w:rsidRPr="00EA129B">
              <w:rPr>
                <w:rStyle w:val="Textoennegrita"/>
                <w:rFonts w:cs="Arial"/>
                <w:b w:val="0"/>
                <w:szCs w:val="20"/>
                <w:shd w:val="clear" w:color="auto" w:fill="FFFFFF"/>
              </w:rPr>
              <w:t>Es van analitzar</w:t>
            </w:r>
            <w:r w:rsidR="00EA129B" w:rsidRPr="00EA129B">
              <w:rPr>
                <w:rStyle w:val="Textoennegrita"/>
                <w:rFonts w:cs="Arial"/>
                <w:b w:val="0"/>
                <w:szCs w:val="20"/>
                <w:shd w:val="clear" w:color="auto" w:fill="FFFFFF"/>
              </w:rPr>
              <w:t xml:space="preserve"> conjuntament els primers episodis publicats, així com  </w:t>
            </w:r>
            <w:r w:rsidRPr="00EA129B">
              <w:rPr>
                <w:rStyle w:val="Textoennegrita"/>
                <w:rFonts w:cs="Arial"/>
                <w:b w:val="0"/>
                <w:szCs w:val="20"/>
                <w:shd w:val="clear" w:color="auto" w:fill="FFFFFF"/>
              </w:rPr>
              <w:t xml:space="preserve"> les propostes rebudes arran de la crida a la participació, fent les indicacions docents oportunes i esperant les revisions per part de l’alumnat proponent de cara a enregistrar nous episodis amb el nou curs acadèmic 2025-2026.</w:t>
            </w:r>
          </w:p>
        </w:tc>
      </w:tr>
      <w:tr w:rsidR="00D60B02" w:rsidRPr="00F870DF" w14:paraId="69964FBA" w14:textId="6BA93ADC" w:rsidTr="00D60B02">
        <w:tc>
          <w:tcPr>
            <w:tcW w:w="2108" w:type="dxa"/>
            <w:tcBorders>
              <w:top w:val="single" w:sz="4" w:space="0" w:color="auto"/>
              <w:left w:val="single" w:sz="4" w:space="0" w:color="auto"/>
              <w:bottom w:val="single" w:sz="4" w:space="0" w:color="auto"/>
              <w:right w:val="single" w:sz="4" w:space="0" w:color="auto"/>
            </w:tcBorders>
          </w:tcPr>
          <w:p w14:paraId="1D7067B2" w14:textId="77777777" w:rsidR="00430FBB"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u w:val="single"/>
                <w:shd w:val="clear" w:color="auto" w:fill="FFFFFF"/>
              </w:rPr>
              <w:t>FASE VI:</w:t>
            </w:r>
            <w:r w:rsidRPr="00CA7216">
              <w:rPr>
                <w:rStyle w:val="Textoennegrita"/>
                <w:rFonts w:cs="Arial"/>
                <w:b w:val="0"/>
                <w:szCs w:val="20"/>
                <w:shd w:val="clear" w:color="auto" w:fill="FFFFFF"/>
              </w:rPr>
              <w:t xml:space="preserve"> </w:t>
            </w:r>
          </w:p>
          <w:p w14:paraId="451C7C88" w14:textId="77777777" w:rsidR="00430FBB" w:rsidRDefault="00430FBB" w:rsidP="00CA7216">
            <w:pPr>
              <w:spacing w:line="240" w:lineRule="auto"/>
              <w:rPr>
                <w:rStyle w:val="Textoennegrita"/>
                <w:shd w:val="clear" w:color="auto" w:fill="FFFFFF"/>
              </w:rPr>
            </w:pPr>
          </w:p>
          <w:p w14:paraId="026426F8" w14:textId="7C46D9BF"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Redacció de memòria de resultats – informe final-.</w:t>
            </w:r>
          </w:p>
        </w:tc>
        <w:tc>
          <w:tcPr>
            <w:tcW w:w="2006" w:type="dxa"/>
            <w:tcBorders>
              <w:top w:val="single" w:sz="4" w:space="0" w:color="auto"/>
              <w:left w:val="single" w:sz="4" w:space="0" w:color="auto"/>
              <w:bottom w:val="single" w:sz="4" w:space="0" w:color="auto"/>
              <w:right w:val="single" w:sz="4" w:space="0" w:color="auto"/>
            </w:tcBorders>
          </w:tcPr>
          <w:p w14:paraId="5737AB6B" w14:textId="77777777"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Juliol 2025 – gener 2026</w:t>
            </w:r>
          </w:p>
        </w:tc>
        <w:tc>
          <w:tcPr>
            <w:tcW w:w="1614" w:type="dxa"/>
          </w:tcPr>
          <w:p w14:paraId="43F89DDD" w14:textId="16D27C9C" w:rsidR="00D60B02" w:rsidRPr="00CA7216" w:rsidRDefault="00646F04"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Juliol 2025 – gener 2026</w:t>
            </w:r>
          </w:p>
        </w:tc>
        <w:tc>
          <w:tcPr>
            <w:tcW w:w="2102" w:type="dxa"/>
            <w:tcBorders>
              <w:top w:val="single" w:sz="4" w:space="0" w:color="auto"/>
              <w:left w:val="single" w:sz="4" w:space="0" w:color="auto"/>
              <w:bottom w:val="single" w:sz="4" w:space="0" w:color="auto"/>
              <w:right w:val="single" w:sz="4" w:space="0" w:color="auto"/>
            </w:tcBorders>
          </w:tcPr>
          <w:p w14:paraId="0DB811FA" w14:textId="03A3F4F2" w:rsidR="00D60B02" w:rsidRPr="00CA7216" w:rsidRDefault="00D60B02"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Redactar memòria de resultats i informe final. Presentar resultats en congressos d’innovació docent de filosofia. </w:t>
            </w:r>
          </w:p>
        </w:tc>
        <w:tc>
          <w:tcPr>
            <w:tcW w:w="1345" w:type="dxa"/>
          </w:tcPr>
          <w:p w14:paraId="65514793" w14:textId="2B97052E" w:rsidR="00DF00DC" w:rsidRPr="00CA7216" w:rsidRDefault="00646F04"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Es van enregistrar dos episodis addicionals. El primer, el 14 d’octubre de 2025, fent-ho coincidir amb el reinici del curs acadèmic i plantejant una reflexió marc sobre l’estudi avui de la </w:t>
            </w:r>
            <w:r w:rsidRPr="00CA7216">
              <w:rPr>
                <w:rStyle w:val="Textoennegrita"/>
                <w:rFonts w:cs="Arial"/>
                <w:b w:val="0"/>
                <w:szCs w:val="20"/>
                <w:shd w:val="clear" w:color="auto" w:fill="FFFFFF"/>
              </w:rPr>
              <w:lastRenderedPageBreak/>
              <w:t xml:space="preserve">filosofia; el segon, el 21 de novembre de 2025, va ser un episodi fruit de les propostes rebudes a l’estiu i treballades conjuntament amb el grup d’alumnat proponent fins </w:t>
            </w:r>
            <w:r w:rsidR="00014DB1" w:rsidRPr="00CA7216">
              <w:rPr>
                <w:rStyle w:val="Textoennegrita"/>
                <w:rFonts w:cs="Arial"/>
                <w:b w:val="0"/>
                <w:szCs w:val="20"/>
                <w:shd w:val="clear" w:color="auto" w:fill="FFFFFF"/>
              </w:rPr>
              <w:t xml:space="preserve">a </w:t>
            </w:r>
            <w:r w:rsidRPr="00CA7216">
              <w:rPr>
                <w:rStyle w:val="Textoennegrita"/>
                <w:rFonts w:cs="Arial"/>
                <w:b w:val="0"/>
                <w:szCs w:val="20"/>
                <w:shd w:val="clear" w:color="auto" w:fill="FFFFFF"/>
              </w:rPr>
              <w:t xml:space="preserve">arribar a un disseny adequat al canal. </w:t>
            </w:r>
            <w:r w:rsidR="00014DB1" w:rsidRPr="00CA7216">
              <w:rPr>
                <w:rStyle w:val="Textoennegrita"/>
                <w:rFonts w:cs="Arial"/>
                <w:b w:val="0"/>
                <w:szCs w:val="20"/>
                <w:shd w:val="clear" w:color="auto" w:fill="FFFFFF"/>
              </w:rPr>
              <w:t xml:space="preserve">El setembre de 2025, es va enviar una segona crida a la participació de l’alumnat de tercer i quart curs del Grau que va resultar infructuosa. </w:t>
            </w:r>
            <w:r w:rsidRPr="00CA7216">
              <w:rPr>
                <w:rStyle w:val="Textoennegrita"/>
                <w:rFonts w:cs="Arial"/>
                <w:b w:val="0"/>
                <w:szCs w:val="20"/>
                <w:shd w:val="clear" w:color="auto" w:fill="FFFFFF"/>
              </w:rPr>
              <w:t xml:space="preserve">Així mateix, dues membres de l’equip docent van presentar els resultats del projecte en el marc del </w:t>
            </w:r>
            <w:proofErr w:type="spellStart"/>
            <w:r w:rsidRPr="00CA7216">
              <w:rPr>
                <w:rStyle w:val="Textoennegrita"/>
                <w:rFonts w:cs="Arial"/>
                <w:b w:val="0"/>
                <w:szCs w:val="20"/>
                <w:shd w:val="clear" w:color="auto" w:fill="FFFFFF"/>
              </w:rPr>
              <w:t>VIè</w:t>
            </w:r>
            <w:proofErr w:type="spellEnd"/>
            <w:r w:rsidRPr="00CA7216">
              <w:rPr>
                <w:rStyle w:val="Textoennegrita"/>
                <w:rFonts w:cs="Arial"/>
                <w:b w:val="0"/>
                <w:szCs w:val="20"/>
                <w:shd w:val="clear" w:color="auto" w:fill="FFFFFF"/>
              </w:rPr>
              <w:t xml:space="preserve"> Congrés Internacional </w:t>
            </w:r>
            <w:r w:rsidR="00427F09">
              <w:rPr>
                <w:rStyle w:val="Textoennegrita"/>
                <w:rFonts w:cs="Arial"/>
                <w:b w:val="0"/>
                <w:szCs w:val="20"/>
                <w:shd w:val="clear" w:color="auto" w:fill="FFFFFF"/>
              </w:rPr>
              <w:t xml:space="preserve">sobre </w:t>
            </w:r>
            <w:r w:rsidRPr="00CA7216">
              <w:rPr>
                <w:rStyle w:val="Textoennegrita"/>
                <w:rFonts w:cs="Arial"/>
                <w:b w:val="0"/>
                <w:szCs w:val="20"/>
                <w:shd w:val="clear" w:color="auto" w:fill="FFFFFF"/>
              </w:rPr>
              <w:t xml:space="preserve">Innovació Educativa en Filosofia (Universitat de València, València, 7 de novembre de 2025) (S’adjunten ponències enviades als efectes de la pròxima publicació del llibre d’actes del congrés). </w:t>
            </w:r>
            <w:r w:rsidR="00EA129B">
              <w:rPr>
                <w:rStyle w:val="Textoennegrita"/>
                <w:rFonts w:cs="Arial"/>
                <w:b w:val="0"/>
                <w:szCs w:val="20"/>
                <w:shd w:val="clear" w:color="auto" w:fill="FFFFFF"/>
              </w:rPr>
              <w:t xml:space="preserve">Addicionalment, </w:t>
            </w:r>
            <w:r w:rsidRPr="00CA7216">
              <w:rPr>
                <w:rStyle w:val="Textoennegrita"/>
                <w:rFonts w:cs="Arial"/>
                <w:b w:val="0"/>
                <w:szCs w:val="20"/>
                <w:shd w:val="clear" w:color="auto" w:fill="FFFFFF"/>
              </w:rPr>
              <w:t xml:space="preserve">el mes de </w:t>
            </w:r>
            <w:r w:rsidRPr="00CA7216">
              <w:rPr>
                <w:rStyle w:val="Textoennegrita"/>
                <w:rFonts w:cs="Arial"/>
                <w:b w:val="0"/>
                <w:szCs w:val="20"/>
                <w:shd w:val="clear" w:color="auto" w:fill="FFFFFF"/>
              </w:rPr>
              <w:lastRenderedPageBreak/>
              <w:t>desembre de 2025, es va dissenyar i enviar una enquesta als estudiants participants als diferents episodis per a recollir les seves valoracions de l’experiència i suggeriments</w:t>
            </w:r>
            <w:r w:rsidR="00E23C87">
              <w:rPr>
                <w:rStyle w:val="Textoennegrita"/>
                <w:rFonts w:cs="Arial"/>
                <w:b w:val="0"/>
                <w:szCs w:val="20"/>
                <w:shd w:val="clear" w:color="auto" w:fill="FFFFFF"/>
              </w:rPr>
              <w:t xml:space="preserve"> </w:t>
            </w:r>
            <w:r w:rsidR="00E23C87" w:rsidRPr="00E23C87">
              <w:rPr>
                <w:rStyle w:val="Textoennegrita"/>
                <w:b w:val="0"/>
                <w:bCs w:val="0"/>
                <w:shd w:val="clear" w:color="auto" w:fill="FFFFFF"/>
              </w:rPr>
              <w:t>(s’adjunten resultats de l’enquesta)</w:t>
            </w:r>
            <w:r w:rsidRPr="00CA7216">
              <w:rPr>
                <w:rStyle w:val="Textoennegrita"/>
                <w:rFonts w:cs="Arial"/>
                <w:b w:val="0"/>
                <w:szCs w:val="20"/>
                <w:shd w:val="clear" w:color="auto" w:fill="FFFFFF"/>
              </w:rPr>
              <w:t>.</w:t>
            </w:r>
            <w:r w:rsidR="00014DB1" w:rsidRPr="00CA7216">
              <w:rPr>
                <w:rStyle w:val="Textoennegrita"/>
                <w:rFonts w:cs="Arial"/>
                <w:b w:val="0"/>
                <w:szCs w:val="20"/>
                <w:shd w:val="clear" w:color="auto" w:fill="FFFFFF"/>
              </w:rPr>
              <w:t xml:space="preserve"> </w:t>
            </w:r>
            <w:r w:rsidR="0013287B">
              <w:rPr>
                <w:rStyle w:val="Textoennegrita"/>
                <w:rFonts w:cs="Arial"/>
                <w:b w:val="0"/>
                <w:szCs w:val="20"/>
                <w:shd w:val="clear" w:color="auto" w:fill="FFFFFF"/>
              </w:rPr>
              <w:t>E</w:t>
            </w:r>
            <w:r w:rsidR="00014DB1" w:rsidRPr="00CA7216">
              <w:rPr>
                <w:rStyle w:val="Textoennegrita"/>
                <w:rFonts w:cs="Arial"/>
                <w:b w:val="0"/>
                <w:szCs w:val="20"/>
                <w:shd w:val="clear" w:color="auto" w:fill="FFFFFF"/>
              </w:rPr>
              <w:t xml:space="preserve">l gener de 2026, es redacta l’informe final del projecte per a presentar-lo </w:t>
            </w:r>
          </w:p>
          <w:p w14:paraId="56440195" w14:textId="05213094" w:rsidR="00646F04" w:rsidRPr="00CA7216" w:rsidRDefault="00014DB1" w:rsidP="00CA7216">
            <w:pPr>
              <w:spacing w:line="240" w:lineRule="auto"/>
              <w:rPr>
                <w:rStyle w:val="Textoennegrita"/>
                <w:rFonts w:cs="Arial"/>
                <w:b w:val="0"/>
                <w:szCs w:val="20"/>
                <w:shd w:val="clear" w:color="auto" w:fill="FFFFFF"/>
              </w:rPr>
            </w:pPr>
            <w:r w:rsidRPr="00CA7216">
              <w:rPr>
                <w:rStyle w:val="Textoennegrita"/>
                <w:rFonts w:cs="Arial"/>
                <w:b w:val="0"/>
                <w:szCs w:val="20"/>
                <w:shd w:val="clear" w:color="auto" w:fill="FFFFFF"/>
              </w:rPr>
              <w:t xml:space="preserve">a RIMDA. </w:t>
            </w:r>
          </w:p>
        </w:tc>
      </w:tr>
    </w:tbl>
    <w:p w14:paraId="34134AB7" w14:textId="77777777" w:rsidR="00430FBB" w:rsidRDefault="00014DB1" w:rsidP="00CA7216">
      <w:pPr>
        <w:spacing w:line="240" w:lineRule="auto"/>
      </w:pPr>
      <w:r>
        <w:lastRenderedPageBreak/>
        <w:tab/>
      </w:r>
    </w:p>
    <w:p w14:paraId="6007FAF9" w14:textId="47FF35E1" w:rsidR="00DF00DC" w:rsidRPr="00CA7216" w:rsidRDefault="00DF00DC" w:rsidP="00430FBB">
      <w:pPr>
        <w:spacing w:line="240" w:lineRule="auto"/>
        <w:ind w:firstLine="709"/>
        <w:rPr>
          <w:sz w:val="22"/>
          <w:szCs w:val="22"/>
        </w:rPr>
      </w:pPr>
      <w:r w:rsidRPr="00CA7216">
        <w:rPr>
          <w:sz w:val="22"/>
          <w:szCs w:val="22"/>
        </w:rPr>
        <w:t xml:space="preserve">D’acord amb el detall del desenvolupament i execució de les accions planificades, des de l’inici del projecte, aquest ha avançat metòdicament </w:t>
      </w:r>
      <w:r w:rsidR="00430FBB">
        <w:rPr>
          <w:sz w:val="22"/>
          <w:szCs w:val="22"/>
        </w:rPr>
        <w:t xml:space="preserve">en relació </w:t>
      </w:r>
      <w:r w:rsidRPr="00CA7216">
        <w:rPr>
          <w:sz w:val="22"/>
          <w:szCs w:val="22"/>
        </w:rPr>
        <w:t xml:space="preserve">amb les etapes establertes en la doble direcció, </w:t>
      </w:r>
      <w:r w:rsidR="00430FBB">
        <w:rPr>
          <w:sz w:val="22"/>
          <w:szCs w:val="22"/>
        </w:rPr>
        <w:t xml:space="preserve">de coordinació </w:t>
      </w:r>
      <w:r w:rsidRPr="00CA7216">
        <w:rPr>
          <w:sz w:val="22"/>
          <w:szCs w:val="22"/>
        </w:rPr>
        <w:t xml:space="preserve">docent i de transmissió a l’alumnat implicat:  </w:t>
      </w:r>
    </w:p>
    <w:p w14:paraId="434DC8A3" w14:textId="77777777" w:rsidR="00DF00DC" w:rsidRPr="00CA7216" w:rsidRDefault="00DF00DC" w:rsidP="00CA7216">
      <w:pPr>
        <w:spacing w:line="240" w:lineRule="auto"/>
        <w:rPr>
          <w:sz w:val="22"/>
          <w:szCs w:val="22"/>
        </w:rPr>
      </w:pPr>
    </w:p>
    <w:p w14:paraId="0CE1D7A8" w14:textId="77777777" w:rsidR="00DF00DC" w:rsidRPr="00CA7216" w:rsidRDefault="00DF00DC" w:rsidP="00CA7216">
      <w:pPr>
        <w:pStyle w:val="rtejustify"/>
        <w:shd w:val="clear" w:color="auto" w:fill="FFFFFF"/>
        <w:spacing w:before="0" w:beforeAutospacing="0" w:after="0" w:afterAutospacing="0"/>
        <w:ind w:left="709"/>
        <w:jc w:val="both"/>
        <w:rPr>
          <w:rFonts w:ascii="Arial" w:hAnsi="Arial" w:cs="Arial"/>
          <w:sz w:val="22"/>
          <w:szCs w:val="22"/>
          <w:lang w:val="ca-ES"/>
        </w:rPr>
      </w:pPr>
      <w:r w:rsidRPr="00CA7216">
        <w:rPr>
          <w:rFonts w:ascii="Arial" w:hAnsi="Arial" w:cs="Arial"/>
          <w:sz w:val="22"/>
          <w:szCs w:val="22"/>
          <w:lang w:val="ca-ES"/>
        </w:rPr>
        <w:t>· Nivell I: formulació de l'objecte i identificació d'eines metodològiques; elaboració de calendari de treball, fixant data aproximada d'inici, data de revisió de l'avanç del treball i data de finalització identificant l'objectiu assolit.</w:t>
      </w:r>
    </w:p>
    <w:p w14:paraId="5BE9FC79" w14:textId="77777777" w:rsidR="00DF00DC" w:rsidRPr="00CA7216" w:rsidRDefault="00DF00DC" w:rsidP="00CA7216">
      <w:pPr>
        <w:pStyle w:val="rtejustify"/>
        <w:shd w:val="clear" w:color="auto" w:fill="FFFFFF"/>
        <w:spacing w:before="0" w:beforeAutospacing="0" w:after="0" w:afterAutospacing="0"/>
        <w:ind w:left="709"/>
        <w:jc w:val="both"/>
        <w:rPr>
          <w:rFonts w:ascii="Arial" w:hAnsi="Arial" w:cs="Arial"/>
          <w:sz w:val="22"/>
          <w:szCs w:val="22"/>
          <w:lang w:val="ca-ES"/>
        </w:rPr>
      </w:pPr>
      <w:r w:rsidRPr="00CA7216">
        <w:rPr>
          <w:rFonts w:ascii="Arial" w:hAnsi="Arial" w:cs="Arial"/>
          <w:sz w:val="22"/>
          <w:szCs w:val="22"/>
          <w:lang w:val="ca-ES"/>
        </w:rPr>
        <w:t>· Nivell II: desenvolupament del treball marcant com a fases pensar, planificar, parlar, projectar, mitjançant els mètodes de recerca i experimentació.</w:t>
      </w:r>
    </w:p>
    <w:p w14:paraId="7BC7D668" w14:textId="77777777" w:rsidR="00DF00DC" w:rsidRPr="00CA7216" w:rsidRDefault="00DF00DC" w:rsidP="00CA7216">
      <w:pPr>
        <w:pStyle w:val="rtejustify"/>
        <w:shd w:val="clear" w:color="auto" w:fill="FFFFFF"/>
        <w:spacing w:before="0" w:beforeAutospacing="0" w:after="0" w:afterAutospacing="0"/>
        <w:ind w:left="709"/>
        <w:jc w:val="both"/>
        <w:rPr>
          <w:rFonts w:ascii="Arial" w:hAnsi="Arial" w:cs="Arial"/>
          <w:sz w:val="22"/>
          <w:szCs w:val="22"/>
          <w:lang w:val="ca-ES"/>
        </w:rPr>
      </w:pPr>
      <w:r w:rsidRPr="00CA7216">
        <w:rPr>
          <w:rFonts w:ascii="Arial" w:hAnsi="Arial" w:cs="Arial"/>
          <w:sz w:val="22"/>
          <w:szCs w:val="22"/>
          <w:lang w:val="ca-ES"/>
        </w:rPr>
        <w:t>· Nivell III: generació del producte (resultat). Anàlisi del grau de desviació a partir de l'objectiu teòric inicial i les causes (justificació).</w:t>
      </w:r>
    </w:p>
    <w:p w14:paraId="3C79607F" w14:textId="77777777" w:rsidR="00DF00DC" w:rsidRPr="00CA7216" w:rsidRDefault="00DF00DC" w:rsidP="00CA7216">
      <w:pPr>
        <w:shd w:val="clear" w:color="auto" w:fill="FFFFFF"/>
        <w:spacing w:line="240" w:lineRule="auto"/>
        <w:rPr>
          <w:rFonts w:eastAsia="Times New Roman" w:cs="Arial"/>
          <w:b/>
          <w:bCs/>
          <w:sz w:val="22"/>
          <w:szCs w:val="22"/>
          <w:lang w:eastAsia="es-ES"/>
        </w:rPr>
      </w:pPr>
    </w:p>
    <w:p w14:paraId="11B34433" w14:textId="2FEFCE19" w:rsidR="00CA7216" w:rsidRPr="00CA7216" w:rsidRDefault="00CA7216" w:rsidP="00CA7216">
      <w:pPr>
        <w:spacing w:line="240" w:lineRule="auto"/>
        <w:rPr>
          <w:rFonts w:cs="Arial"/>
          <w:b/>
          <w:bCs/>
          <w:sz w:val="22"/>
          <w:szCs w:val="22"/>
        </w:rPr>
      </w:pPr>
      <w:r w:rsidRPr="00CA7216">
        <w:rPr>
          <w:rFonts w:cs="Arial"/>
          <w:b/>
          <w:bCs/>
          <w:sz w:val="22"/>
          <w:szCs w:val="22"/>
        </w:rPr>
        <w:t>5/ Execució tecnològica i econòmica</w:t>
      </w:r>
    </w:p>
    <w:p w14:paraId="18DAE111" w14:textId="77777777" w:rsidR="00CA7216" w:rsidRDefault="00CA7216" w:rsidP="00CA7216">
      <w:pPr>
        <w:spacing w:line="240" w:lineRule="auto"/>
        <w:rPr>
          <w:rFonts w:cs="Arial"/>
          <w:sz w:val="22"/>
          <w:szCs w:val="22"/>
        </w:rPr>
      </w:pPr>
    </w:p>
    <w:p w14:paraId="4CDD111D" w14:textId="0BAA8DC0" w:rsidR="00014DB1" w:rsidRPr="00CA7216" w:rsidRDefault="00014DB1" w:rsidP="00CA7216">
      <w:pPr>
        <w:spacing w:line="240" w:lineRule="auto"/>
        <w:ind w:firstLine="709"/>
        <w:rPr>
          <w:rFonts w:cs="Arial"/>
          <w:sz w:val="22"/>
          <w:szCs w:val="22"/>
        </w:rPr>
      </w:pPr>
      <w:r w:rsidRPr="00CA7216">
        <w:rPr>
          <w:rFonts w:cs="Arial"/>
          <w:sz w:val="22"/>
          <w:szCs w:val="22"/>
        </w:rPr>
        <w:t xml:space="preserve">Pel que fa al seguiment del </w:t>
      </w:r>
      <w:r w:rsidR="00251ABE">
        <w:rPr>
          <w:rFonts w:cs="Arial"/>
          <w:b/>
          <w:bCs/>
          <w:sz w:val="22"/>
          <w:szCs w:val="22"/>
        </w:rPr>
        <w:t>«</w:t>
      </w:r>
      <w:r w:rsidRPr="00CA7216">
        <w:rPr>
          <w:rStyle w:val="Textoennegrita"/>
          <w:rFonts w:eastAsiaTheme="majorEastAsia" w:cs="Arial"/>
          <w:b w:val="0"/>
          <w:bCs w:val="0"/>
          <w:sz w:val="22"/>
          <w:szCs w:val="22"/>
        </w:rPr>
        <w:t>Pla de sostenibilitat tecnològica i econòmica</w:t>
      </w:r>
      <w:r w:rsidR="00251ABE">
        <w:rPr>
          <w:rStyle w:val="Textoennegrita"/>
          <w:rFonts w:eastAsiaTheme="majorEastAsia" w:cs="Arial"/>
          <w:b w:val="0"/>
          <w:bCs w:val="0"/>
          <w:sz w:val="22"/>
          <w:szCs w:val="22"/>
        </w:rPr>
        <w:t>»</w:t>
      </w:r>
      <w:r w:rsidRPr="00CA7216">
        <w:rPr>
          <w:rStyle w:val="Textoennegrita"/>
          <w:rFonts w:eastAsiaTheme="majorEastAsia" w:cs="Arial"/>
          <w:b w:val="0"/>
          <w:bCs w:val="0"/>
          <w:sz w:val="22"/>
          <w:szCs w:val="22"/>
        </w:rPr>
        <w:t xml:space="preserve"> que va acompanyar la presentació del projecte i que tenia com a objectiu assegurar la </w:t>
      </w:r>
      <w:r w:rsidR="00DF00DC" w:rsidRPr="00CA7216">
        <w:rPr>
          <w:rStyle w:val="Textoennegrita"/>
          <w:rFonts w:eastAsiaTheme="majorEastAsia" w:cs="Arial"/>
          <w:b w:val="0"/>
          <w:bCs w:val="0"/>
          <w:sz w:val="22"/>
          <w:szCs w:val="22"/>
        </w:rPr>
        <w:t>seva</w:t>
      </w:r>
      <w:r w:rsidR="00DF00DC" w:rsidRPr="00CA7216">
        <w:rPr>
          <w:rStyle w:val="Textoennegrita"/>
          <w:rFonts w:eastAsiaTheme="majorEastAsia" w:cs="Arial"/>
          <w:sz w:val="22"/>
          <w:szCs w:val="22"/>
        </w:rPr>
        <w:t xml:space="preserve"> </w:t>
      </w:r>
      <w:r w:rsidRPr="00CA7216">
        <w:rPr>
          <w:rFonts w:cs="Arial"/>
          <w:sz w:val="22"/>
          <w:szCs w:val="22"/>
        </w:rPr>
        <w:t>sostenibilitat tecnològic</w:t>
      </w:r>
      <w:r w:rsidR="00DF00DC" w:rsidRPr="00CA7216">
        <w:rPr>
          <w:rFonts w:cs="Arial"/>
          <w:sz w:val="22"/>
          <w:szCs w:val="22"/>
        </w:rPr>
        <w:t>-</w:t>
      </w:r>
      <w:r w:rsidRPr="00CA7216">
        <w:rPr>
          <w:rFonts w:cs="Arial"/>
          <w:sz w:val="22"/>
          <w:szCs w:val="22"/>
        </w:rPr>
        <w:t>econòmica</w:t>
      </w:r>
      <w:r w:rsidR="00DF00DC" w:rsidRPr="00CA7216">
        <w:rPr>
          <w:rFonts w:cs="Arial"/>
          <w:sz w:val="22"/>
          <w:szCs w:val="22"/>
        </w:rPr>
        <w:t>, hem complert amb els objectius fixats en relació amb el desenvolupament de l’actuació i el pla de treball abans detallat. Primerament, i en relació amb la previsió de despeses i ingressos vinculats al projecte presentat, tot seguit s’indiquen les dades referides a l’execució econòmica:</w:t>
      </w:r>
    </w:p>
    <w:p w14:paraId="746F53C1" w14:textId="77777777" w:rsidR="007C5B65" w:rsidRPr="00CA7216" w:rsidRDefault="007C5B65" w:rsidP="007C5B65">
      <w:pPr>
        <w:rPr>
          <w:rFonts w:cs="Arial"/>
          <w:sz w:val="24"/>
        </w:rPr>
      </w:pPr>
    </w:p>
    <w:p w14:paraId="03E8E481" w14:textId="4B100C66" w:rsidR="007C5B65" w:rsidRPr="00CA7216" w:rsidRDefault="007C5B65" w:rsidP="00CA7216">
      <w:pPr>
        <w:spacing w:line="240" w:lineRule="auto"/>
        <w:rPr>
          <w:rFonts w:cs="Arial"/>
          <w:b/>
          <w:bCs/>
          <w:szCs w:val="20"/>
        </w:rPr>
      </w:pPr>
      <w:r w:rsidRPr="00CA7216">
        <w:rPr>
          <w:rFonts w:cs="Arial"/>
          <w:b/>
          <w:bCs/>
          <w:szCs w:val="20"/>
        </w:rPr>
        <w:t xml:space="preserve">Ingressos </w:t>
      </w:r>
    </w:p>
    <w:p w14:paraId="4FAD8E47" w14:textId="77777777" w:rsidR="00947F53" w:rsidRPr="00CA7216" w:rsidRDefault="00947F53" w:rsidP="00CA7216">
      <w:pPr>
        <w:spacing w:line="240" w:lineRule="auto"/>
        <w:rPr>
          <w:rFonts w:cs="Arial"/>
          <w:szCs w:val="20"/>
        </w:rPr>
      </w:pPr>
    </w:p>
    <w:tbl>
      <w:tblPr>
        <w:tblStyle w:val="Tablaconcuadrcula"/>
        <w:tblW w:w="0" w:type="auto"/>
        <w:tblInd w:w="0" w:type="dxa"/>
        <w:tblLook w:val="04A0" w:firstRow="1" w:lastRow="0" w:firstColumn="1" w:lastColumn="0" w:noHBand="0" w:noVBand="1"/>
      </w:tblPr>
      <w:tblGrid>
        <w:gridCol w:w="4587"/>
        <w:gridCol w:w="4588"/>
      </w:tblGrid>
      <w:tr w:rsidR="00947F53" w:rsidRPr="00CA7216" w14:paraId="7C80A236" w14:textId="77777777" w:rsidTr="00947F53">
        <w:tc>
          <w:tcPr>
            <w:tcW w:w="4587" w:type="dxa"/>
          </w:tcPr>
          <w:p w14:paraId="482DFAB2" w14:textId="745F6AE7" w:rsidR="00947F53" w:rsidRPr="00CA7216" w:rsidRDefault="00947F53" w:rsidP="00CA7216">
            <w:pPr>
              <w:spacing w:line="240" w:lineRule="auto"/>
              <w:rPr>
                <w:rFonts w:cs="Arial"/>
                <w:szCs w:val="20"/>
              </w:rPr>
            </w:pPr>
            <w:r w:rsidRPr="00CA7216">
              <w:rPr>
                <w:rFonts w:cs="Arial"/>
                <w:szCs w:val="20"/>
              </w:rPr>
              <w:t>Concepte</w:t>
            </w:r>
          </w:p>
        </w:tc>
        <w:tc>
          <w:tcPr>
            <w:tcW w:w="4588" w:type="dxa"/>
          </w:tcPr>
          <w:p w14:paraId="26F768EA" w14:textId="6E01D0E9" w:rsidR="00947F53" w:rsidRPr="00CA7216" w:rsidRDefault="00947F53" w:rsidP="00CA7216">
            <w:pPr>
              <w:spacing w:line="240" w:lineRule="auto"/>
              <w:rPr>
                <w:rFonts w:cs="Arial"/>
                <w:szCs w:val="20"/>
              </w:rPr>
            </w:pPr>
            <w:r w:rsidRPr="00CA7216">
              <w:rPr>
                <w:rFonts w:cs="Arial"/>
                <w:szCs w:val="20"/>
              </w:rPr>
              <w:t>Ingressos</w:t>
            </w:r>
          </w:p>
        </w:tc>
      </w:tr>
      <w:tr w:rsidR="00947F53" w:rsidRPr="00CA7216" w14:paraId="0917B4E7" w14:textId="77777777" w:rsidTr="00947F53">
        <w:tc>
          <w:tcPr>
            <w:tcW w:w="4587" w:type="dxa"/>
          </w:tcPr>
          <w:p w14:paraId="6DDBDD36" w14:textId="323B63F0" w:rsidR="00947F53" w:rsidRPr="00CA7216" w:rsidRDefault="00947F53" w:rsidP="00CA7216">
            <w:pPr>
              <w:spacing w:line="240" w:lineRule="auto"/>
              <w:rPr>
                <w:rFonts w:cs="Arial"/>
                <w:szCs w:val="20"/>
              </w:rPr>
            </w:pPr>
            <w:r w:rsidRPr="00CA7216">
              <w:rPr>
                <w:rFonts w:cs="Arial"/>
                <w:szCs w:val="20"/>
              </w:rPr>
              <w:t>AJUT A PROJECTES DE DIGITALITZACIÓ 2024</w:t>
            </w:r>
          </w:p>
        </w:tc>
        <w:tc>
          <w:tcPr>
            <w:tcW w:w="4588" w:type="dxa"/>
          </w:tcPr>
          <w:p w14:paraId="26C25A87" w14:textId="6AAD6694" w:rsidR="00947F53" w:rsidRPr="00CA7216" w:rsidRDefault="00947F53" w:rsidP="00CA7216">
            <w:pPr>
              <w:spacing w:line="240" w:lineRule="auto"/>
              <w:rPr>
                <w:rFonts w:cs="Arial"/>
                <w:szCs w:val="20"/>
              </w:rPr>
            </w:pPr>
            <w:r w:rsidRPr="00CA7216">
              <w:rPr>
                <w:rFonts w:cs="Arial"/>
                <w:szCs w:val="20"/>
              </w:rPr>
              <w:t>2000 euros</w:t>
            </w:r>
          </w:p>
        </w:tc>
      </w:tr>
      <w:tr w:rsidR="00947F53" w:rsidRPr="00CA7216" w14:paraId="03BF7D6E" w14:textId="77777777" w:rsidTr="00947F53">
        <w:tc>
          <w:tcPr>
            <w:tcW w:w="4587" w:type="dxa"/>
          </w:tcPr>
          <w:p w14:paraId="6D83BCCF" w14:textId="6D9BAEB3" w:rsidR="00947F53" w:rsidRPr="00CA7216" w:rsidRDefault="00947F53" w:rsidP="00CA7216">
            <w:pPr>
              <w:spacing w:line="240" w:lineRule="auto"/>
              <w:rPr>
                <w:rFonts w:cs="Arial"/>
                <w:szCs w:val="20"/>
              </w:rPr>
            </w:pPr>
            <w:r w:rsidRPr="00CA7216">
              <w:rPr>
                <w:rFonts w:cs="Arial"/>
                <w:szCs w:val="20"/>
              </w:rPr>
              <w:t xml:space="preserve">TOTAL </w:t>
            </w:r>
          </w:p>
        </w:tc>
        <w:tc>
          <w:tcPr>
            <w:tcW w:w="4588" w:type="dxa"/>
          </w:tcPr>
          <w:p w14:paraId="71EF488F" w14:textId="7053F31C" w:rsidR="00947F53" w:rsidRPr="00CA7216" w:rsidRDefault="00947F53" w:rsidP="00CA7216">
            <w:pPr>
              <w:spacing w:line="240" w:lineRule="auto"/>
              <w:rPr>
                <w:rFonts w:cs="Arial"/>
                <w:szCs w:val="20"/>
              </w:rPr>
            </w:pPr>
            <w:r w:rsidRPr="00CA7216">
              <w:rPr>
                <w:rFonts w:cs="Arial"/>
                <w:szCs w:val="20"/>
              </w:rPr>
              <w:t>2000 Euros</w:t>
            </w:r>
          </w:p>
        </w:tc>
      </w:tr>
    </w:tbl>
    <w:p w14:paraId="5283C527" w14:textId="77777777" w:rsidR="007C5B65" w:rsidRPr="00CA7216" w:rsidRDefault="007C5B65" w:rsidP="00CA7216">
      <w:pPr>
        <w:spacing w:line="240" w:lineRule="auto"/>
        <w:rPr>
          <w:rFonts w:cs="Arial"/>
          <w:szCs w:val="20"/>
        </w:rPr>
      </w:pPr>
    </w:p>
    <w:p w14:paraId="0541AE9B" w14:textId="77777777" w:rsidR="0013287B" w:rsidRDefault="0013287B" w:rsidP="00CA7216">
      <w:pPr>
        <w:spacing w:line="240" w:lineRule="auto"/>
        <w:rPr>
          <w:rFonts w:cs="Arial"/>
          <w:b/>
          <w:bCs/>
          <w:szCs w:val="20"/>
        </w:rPr>
      </w:pPr>
    </w:p>
    <w:p w14:paraId="7A68DB03" w14:textId="6C0E8CEF" w:rsidR="00DF00DC" w:rsidRPr="00CA7216" w:rsidRDefault="007C5B65" w:rsidP="00CA7216">
      <w:pPr>
        <w:spacing w:line="240" w:lineRule="auto"/>
        <w:rPr>
          <w:rFonts w:cs="Arial"/>
          <w:b/>
          <w:bCs/>
          <w:szCs w:val="20"/>
        </w:rPr>
      </w:pPr>
      <w:r w:rsidRPr="00CA7216">
        <w:rPr>
          <w:rFonts w:cs="Arial"/>
          <w:b/>
          <w:bCs/>
          <w:szCs w:val="20"/>
        </w:rPr>
        <w:lastRenderedPageBreak/>
        <w:t>Despeses</w:t>
      </w:r>
    </w:p>
    <w:p w14:paraId="1A19F6EE" w14:textId="77777777" w:rsidR="00947F53" w:rsidRPr="00CA7216" w:rsidRDefault="00947F53" w:rsidP="00CA7216">
      <w:pPr>
        <w:spacing w:line="240" w:lineRule="auto"/>
        <w:rPr>
          <w:rFonts w:cs="Arial"/>
          <w:szCs w:val="20"/>
        </w:rPr>
      </w:pPr>
    </w:p>
    <w:tbl>
      <w:tblPr>
        <w:tblStyle w:val="Tablaconcuadrcula"/>
        <w:tblW w:w="0" w:type="auto"/>
        <w:tblInd w:w="0" w:type="dxa"/>
        <w:tblLook w:val="04A0" w:firstRow="1" w:lastRow="0" w:firstColumn="1" w:lastColumn="0" w:noHBand="0" w:noVBand="1"/>
      </w:tblPr>
      <w:tblGrid>
        <w:gridCol w:w="3058"/>
        <w:gridCol w:w="3058"/>
        <w:gridCol w:w="3059"/>
      </w:tblGrid>
      <w:tr w:rsidR="00947F53" w:rsidRPr="00CA7216" w14:paraId="26110573" w14:textId="77777777" w:rsidTr="00947F53">
        <w:tc>
          <w:tcPr>
            <w:tcW w:w="3058" w:type="dxa"/>
          </w:tcPr>
          <w:p w14:paraId="202F8501" w14:textId="6B5C3379" w:rsidR="00947F53" w:rsidRPr="00CA7216" w:rsidRDefault="00947F53" w:rsidP="00CA7216">
            <w:pPr>
              <w:spacing w:line="240" w:lineRule="auto"/>
              <w:rPr>
                <w:rFonts w:cs="Arial"/>
                <w:szCs w:val="20"/>
              </w:rPr>
            </w:pPr>
            <w:r w:rsidRPr="00CA7216">
              <w:rPr>
                <w:rFonts w:cs="Arial"/>
                <w:szCs w:val="20"/>
              </w:rPr>
              <w:t>Concepte</w:t>
            </w:r>
          </w:p>
        </w:tc>
        <w:tc>
          <w:tcPr>
            <w:tcW w:w="3058" w:type="dxa"/>
          </w:tcPr>
          <w:p w14:paraId="5A0E2A50" w14:textId="54889DE5" w:rsidR="00947F53" w:rsidRPr="00CA7216" w:rsidRDefault="00947F53" w:rsidP="00CA7216">
            <w:pPr>
              <w:spacing w:line="240" w:lineRule="auto"/>
              <w:rPr>
                <w:rFonts w:cs="Arial"/>
                <w:szCs w:val="20"/>
              </w:rPr>
            </w:pPr>
            <w:r w:rsidRPr="00CA7216">
              <w:rPr>
                <w:rFonts w:cs="Arial"/>
                <w:szCs w:val="20"/>
              </w:rPr>
              <w:t>Despeses previstes</w:t>
            </w:r>
          </w:p>
        </w:tc>
        <w:tc>
          <w:tcPr>
            <w:tcW w:w="3059" w:type="dxa"/>
          </w:tcPr>
          <w:p w14:paraId="6C7A2CAE" w14:textId="2CC59F43" w:rsidR="00947F53" w:rsidRPr="00CA7216" w:rsidRDefault="00947F53" w:rsidP="00CA7216">
            <w:pPr>
              <w:spacing w:line="240" w:lineRule="auto"/>
              <w:rPr>
                <w:rFonts w:cs="Arial"/>
                <w:szCs w:val="20"/>
              </w:rPr>
            </w:pPr>
            <w:r w:rsidRPr="00CA7216">
              <w:rPr>
                <w:rFonts w:cs="Arial"/>
                <w:szCs w:val="20"/>
              </w:rPr>
              <w:t>Despeses efectives</w:t>
            </w:r>
          </w:p>
        </w:tc>
      </w:tr>
      <w:tr w:rsidR="00947F53" w:rsidRPr="00CA7216" w14:paraId="38C4064F" w14:textId="77777777" w:rsidTr="00947F53">
        <w:tc>
          <w:tcPr>
            <w:tcW w:w="3058" w:type="dxa"/>
          </w:tcPr>
          <w:p w14:paraId="760AD887" w14:textId="6ACAC277" w:rsidR="00947F53" w:rsidRPr="00CA7216" w:rsidRDefault="00947F53" w:rsidP="00CA7216">
            <w:pPr>
              <w:spacing w:line="240" w:lineRule="auto"/>
              <w:rPr>
                <w:rFonts w:cs="Arial"/>
                <w:szCs w:val="20"/>
              </w:rPr>
            </w:pPr>
            <w:r w:rsidRPr="00CA7216">
              <w:rPr>
                <w:rFonts w:cs="Arial"/>
                <w:szCs w:val="20"/>
              </w:rPr>
              <w:t>Material fungible (Impressió de cartells)</w:t>
            </w:r>
          </w:p>
        </w:tc>
        <w:tc>
          <w:tcPr>
            <w:tcW w:w="3058" w:type="dxa"/>
          </w:tcPr>
          <w:p w14:paraId="1921A563" w14:textId="386000CF" w:rsidR="00947F53" w:rsidRPr="00CA7216" w:rsidRDefault="00947F53" w:rsidP="00CA7216">
            <w:pPr>
              <w:spacing w:line="240" w:lineRule="auto"/>
              <w:rPr>
                <w:rFonts w:cs="Arial"/>
                <w:szCs w:val="20"/>
              </w:rPr>
            </w:pPr>
            <w:r w:rsidRPr="00CA7216">
              <w:rPr>
                <w:rFonts w:cs="Arial"/>
                <w:szCs w:val="20"/>
              </w:rPr>
              <w:t>200 Euros</w:t>
            </w:r>
          </w:p>
        </w:tc>
        <w:tc>
          <w:tcPr>
            <w:tcW w:w="3059" w:type="dxa"/>
          </w:tcPr>
          <w:p w14:paraId="3AD281A2" w14:textId="77B5FFE9" w:rsidR="00947F53" w:rsidRPr="00CA7216" w:rsidRDefault="00947F53" w:rsidP="00CA7216">
            <w:pPr>
              <w:spacing w:line="240" w:lineRule="auto"/>
              <w:rPr>
                <w:rFonts w:cs="Arial"/>
                <w:szCs w:val="20"/>
              </w:rPr>
            </w:pPr>
            <w:r w:rsidRPr="00CA7216">
              <w:rPr>
                <w:rFonts w:cs="Arial"/>
                <w:szCs w:val="20"/>
              </w:rPr>
              <w:t>0 Euros</w:t>
            </w:r>
          </w:p>
        </w:tc>
      </w:tr>
      <w:tr w:rsidR="00947F53" w:rsidRPr="00CA7216" w14:paraId="744962A2" w14:textId="77777777" w:rsidTr="00947F53">
        <w:tc>
          <w:tcPr>
            <w:tcW w:w="3058" w:type="dxa"/>
          </w:tcPr>
          <w:p w14:paraId="5332D219" w14:textId="72B15360" w:rsidR="00947F53" w:rsidRPr="00CA7216" w:rsidRDefault="00947F53" w:rsidP="00CA7216">
            <w:pPr>
              <w:spacing w:line="240" w:lineRule="auto"/>
              <w:rPr>
                <w:rFonts w:cs="Arial"/>
                <w:szCs w:val="20"/>
              </w:rPr>
            </w:pPr>
            <w:r w:rsidRPr="00CA7216">
              <w:rPr>
                <w:rFonts w:cs="Arial"/>
                <w:color w:val="242424"/>
                <w:szCs w:val="20"/>
                <w:bdr w:val="none" w:sz="0" w:space="0" w:color="auto" w:frame="1"/>
              </w:rPr>
              <w:t xml:space="preserve">Programari </w:t>
            </w:r>
            <w:r w:rsidR="00B54B0E">
              <w:rPr>
                <w:rFonts w:cs="Arial"/>
                <w:color w:val="242424"/>
                <w:szCs w:val="20"/>
                <w:bdr w:val="none" w:sz="0" w:space="0" w:color="auto" w:frame="1"/>
              </w:rPr>
              <w:t>–</w:t>
            </w:r>
            <w:r w:rsidRPr="00CA7216">
              <w:rPr>
                <w:rFonts w:cs="Arial"/>
                <w:color w:val="242424"/>
                <w:szCs w:val="20"/>
                <w:bdr w:val="none" w:sz="0" w:space="0" w:color="auto" w:frame="1"/>
              </w:rPr>
              <w:t xml:space="preserve"> Allotjament del </w:t>
            </w:r>
            <w:proofErr w:type="spellStart"/>
            <w:r w:rsidRPr="00CA7216">
              <w:rPr>
                <w:rFonts w:cs="Arial"/>
                <w:color w:val="242424"/>
                <w:szCs w:val="20"/>
                <w:bdr w:val="none" w:sz="0" w:space="0" w:color="auto" w:frame="1"/>
              </w:rPr>
              <w:t>pòdcast</w:t>
            </w:r>
            <w:proofErr w:type="spellEnd"/>
            <w:r w:rsidRPr="00CA7216">
              <w:rPr>
                <w:rFonts w:cs="Arial"/>
                <w:color w:val="242424"/>
                <w:szCs w:val="20"/>
                <w:bdr w:val="none" w:sz="0" w:space="0" w:color="auto" w:frame="1"/>
              </w:rPr>
              <w:t xml:space="preserve"> al canal </w:t>
            </w:r>
            <w:proofErr w:type="spellStart"/>
            <w:r w:rsidRPr="00CA7216">
              <w:rPr>
                <w:rFonts w:cs="Arial"/>
                <w:color w:val="242424"/>
                <w:szCs w:val="20"/>
                <w:bdr w:val="none" w:sz="0" w:space="0" w:color="auto" w:frame="1"/>
              </w:rPr>
              <w:t>Ivoox</w:t>
            </w:r>
            <w:proofErr w:type="spellEnd"/>
            <w:r w:rsidRPr="00CA7216">
              <w:rPr>
                <w:rFonts w:cs="Arial"/>
                <w:color w:val="242424"/>
                <w:szCs w:val="20"/>
                <w:bdr w:val="none" w:sz="0" w:space="0" w:color="auto" w:frame="1"/>
              </w:rPr>
              <w:t xml:space="preserve"> de la Universitat de Barcelona</w:t>
            </w:r>
          </w:p>
        </w:tc>
        <w:tc>
          <w:tcPr>
            <w:tcW w:w="3058" w:type="dxa"/>
          </w:tcPr>
          <w:p w14:paraId="5FB2FB45" w14:textId="0FA64D40" w:rsidR="00947F53" w:rsidRPr="00CA7216" w:rsidRDefault="00947F53" w:rsidP="00CA7216">
            <w:pPr>
              <w:spacing w:line="240" w:lineRule="auto"/>
              <w:rPr>
                <w:rFonts w:cs="Arial"/>
                <w:szCs w:val="20"/>
              </w:rPr>
            </w:pPr>
            <w:r w:rsidRPr="00CA7216">
              <w:rPr>
                <w:rFonts w:cs="Arial"/>
                <w:szCs w:val="20"/>
              </w:rPr>
              <w:t>0 Euros</w:t>
            </w:r>
          </w:p>
        </w:tc>
        <w:tc>
          <w:tcPr>
            <w:tcW w:w="3059" w:type="dxa"/>
          </w:tcPr>
          <w:p w14:paraId="705E7F5F" w14:textId="4F7D5B14" w:rsidR="00947F53" w:rsidRPr="00CA7216" w:rsidRDefault="00947F53" w:rsidP="00CA7216">
            <w:pPr>
              <w:spacing w:line="240" w:lineRule="auto"/>
              <w:rPr>
                <w:rFonts w:cs="Arial"/>
                <w:szCs w:val="20"/>
              </w:rPr>
            </w:pPr>
            <w:r w:rsidRPr="00CA7216">
              <w:rPr>
                <w:rFonts w:cs="Arial"/>
                <w:szCs w:val="20"/>
              </w:rPr>
              <w:t>0 Euros</w:t>
            </w:r>
          </w:p>
        </w:tc>
      </w:tr>
      <w:tr w:rsidR="00947F53" w:rsidRPr="00CA7216" w14:paraId="077DEDCA" w14:textId="77777777" w:rsidTr="00947F53">
        <w:tc>
          <w:tcPr>
            <w:tcW w:w="3058" w:type="dxa"/>
          </w:tcPr>
          <w:p w14:paraId="3E59DC42" w14:textId="2CD353AA" w:rsidR="00947F53" w:rsidRPr="00CA7216" w:rsidRDefault="00947F53" w:rsidP="00CA7216">
            <w:pPr>
              <w:spacing w:line="240" w:lineRule="auto"/>
              <w:rPr>
                <w:rFonts w:cs="Arial"/>
                <w:szCs w:val="20"/>
              </w:rPr>
            </w:pPr>
            <w:r w:rsidRPr="00CA7216">
              <w:rPr>
                <w:rFonts w:cs="Arial"/>
                <w:color w:val="242424"/>
                <w:szCs w:val="20"/>
                <w:shd w:val="clear" w:color="auto" w:fill="FFFFFF"/>
              </w:rPr>
              <w:t xml:space="preserve">Lloguer de </w:t>
            </w:r>
            <w:r w:rsidRPr="00CA7216">
              <w:rPr>
                <w:rFonts w:cs="Arial"/>
                <w:color w:val="242424"/>
                <w:szCs w:val="20"/>
                <w:bdr w:val="none" w:sz="0" w:space="0" w:color="auto" w:frame="1"/>
              </w:rPr>
              <w:t>Laboratori de Suport docent Audiovisual (Facultat de Filologia i Comunicació) per enregistrar amb tècnic (90 euros/hora)</w:t>
            </w:r>
          </w:p>
        </w:tc>
        <w:tc>
          <w:tcPr>
            <w:tcW w:w="3058" w:type="dxa"/>
          </w:tcPr>
          <w:p w14:paraId="1863B01D" w14:textId="76C85DE3" w:rsidR="00947F53" w:rsidRPr="00CA7216" w:rsidRDefault="00947F53" w:rsidP="00CA7216">
            <w:pPr>
              <w:spacing w:line="240" w:lineRule="auto"/>
              <w:rPr>
                <w:rFonts w:cs="Arial"/>
                <w:szCs w:val="20"/>
              </w:rPr>
            </w:pPr>
            <w:r w:rsidRPr="00CA7216">
              <w:rPr>
                <w:rFonts w:cs="Arial"/>
                <w:szCs w:val="20"/>
              </w:rPr>
              <w:t xml:space="preserve">1100 Euros (Càlcul aproximat d’un total de 6 episodis </w:t>
            </w:r>
            <w:r w:rsidR="00B54B0E">
              <w:rPr>
                <w:rFonts w:cs="Arial"/>
                <w:szCs w:val="20"/>
              </w:rPr>
              <w:t>–</w:t>
            </w:r>
            <w:r w:rsidRPr="00CA7216">
              <w:rPr>
                <w:rFonts w:cs="Arial"/>
                <w:szCs w:val="20"/>
              </w:rPr>
              <w:t>un cada dos mesos</w:t>
            </w:r>
            <w:r w:rsidR="00B54B0E">
              <w:rPr>
                <w:rFonts w:cs="Arial"/>
                <w:szCs w:val="20"/>
              </w:rPr>
              <w:t>–</w:t>
            </w:r>
            <w:r w:rsidRPr="00CA7216">
              <w:rPr>
                <w:rFonts w:cs="Arial"/>
                <w:szCs w:val="20"/>
              </w:rPr>
              <w:t xml:space="preserve"> d</w:t>
            </w:r>
            <w:r w:rsidR="0027186A">
              <w:rPr>
                <w:rFonts w:cs="Arial"/>
                <w:szCs w:val="20"/>
              </w:rPr>
              <w:t>’</w:t>
            </w:r>
            <w:r w:rsidRPr="00CA7216">
              <w:rPr>
                <w:rFonts w:cs="Arial"/>
                <w:szCs w:val="20"/>
              </w:rPr>
              <w:t>entre 20</w:t>
            </w:r>
            <w:r w:rsidR="0027186A">
              <w:rPr>
                <w:rFonts w:cs="Arial"/>
                <w:szCs w:val="20"/>
              </w:rPr>
              <w:t xml:space="preserve"> i </w:t>
            </w:r>
            <w:r w:rsidRPr="00CA7216">
              <w:rPr>
                <w:rFonts w:cs="Arial"/>
                <w:szCs w:val="20"/>
              </w:rPr>
              <w:t>40 minuts l’any 2025 i calculant que es necessitarien, almenys inicialment, més d’una hora de tècnic per episodi)</w:t>
            </w:r>
          </w:p>
        </w:tc>
        <w:tc>
          <w:tcPr>
            <w:tcW w:w="3059" w:type="dxa"/>
          </w:tcPr>
          <w:p w14:paraId="6B878DEA" w14:textId="77777777" w:rsidR="00947F53" w:rsidRPr="00CA7216" w:rsidRDefault="00947F53" w:rsidP="00CA7216">
            <w:pPr>
              <w:spacing w:line="240" w:lineRule="auto"/>
              <w:rPr>
                <w:rFonts w:cs="Arial"/>
                <w:szCs w:val="20"/>
              </w:rPr>
            </w:pPr>
            <w:r w:rsidRPr="00CA7216">
              <w:rPr>
                <w:rFonts w:cs="Arial"/>
                <w:szCs w:val="20"/>
              </w:rPr>
              <w:t>1460.20 Euros</w:t>
            </w:r>
          </w:p>
          <w:p w14:paraId="4A5C29FE" w14:textId="77777777" w:rsidR="00947F53" w:rsidRPr="00CA7216" w:rsidRDefault="00947F53" w:rsidP="00CA7216">
            <w:pPr>
              <w:spacing w:line="240" w:lineRule="auto"/>
              <w:rPr>
                <w:rFonts w:cs="Arial"/>
                <w:szCs w:val="20"/>
              </w:rPr>
            </w:pPr>
          </w:p>
          <w:p w14:paraId="4CC3C2F9" w14:textId="77777777" w:rsidR="00947F53" w:rsidRPr="00CA7216" w:rsidRDefault="00947F53" w:rsidP="00CA7216">
            <w:pPr>
              <w:spacing w:line="240" w:lineRule="auto"/>
              <w:rPr>
                <w:rFonts w:cs="Arial"/>
                <w:szCs w:val="20"/>
              </w:rPr>
            </w:pPr>
            <w:r w:rsidRPr="00CA7216">
              <w:rPr>
                <w:rFonts w:cs="Arial"/>
                <w:szCs w:val="20"/>
              </w:rPr>
              <w:t xml:space="preserve">Desglossament:  </w:t>
            </w:r>
          </w:p>
          <w:p w14:paraId="0D1BB229" w14:textId="77777777" w:rsidR="00947F53" w:rsidRPr="00CA7216" w:rsidRDefault="00947F53" w:rsidP="00CA7216">
            <w:pPr>
              <w:spacing w:line="240" w:lineRule="auto"/>
              <w:rPr>
                <w:rFonts w:cs="Arial"/>
                <w:szCs w:val="20"/>
              </w:rPr>
            </w:pPr>
          </w:p>
          <w:p w14:paraId="7A8E915A" w14:textId="2B904E92" w:rsidR="00947F53" w:rsidRPr="00CA7216" w:rsidRDefault="00947F53" w:rsidP="00CA7216">
            <w:pPr>
              <w:spacing w:line="240" w:lineRule="auto"/>
              <w:rPr>
                <w:rFonts w:cs="Arial"/>
                <w:szCs w:val="20"/>
              </w:rPr>
            </w:pPr>
            <w:r w:rsidRPr="00CA7216">
              <w:rPr>
                <w:rFonts w:cs="Arial"/>
                <w:szCs w:val="20"/>
              </w:rPr>
              <w:t>- Cost de lloguer de laboratori de pràctiques de ràdio (59</w:t>
            </w:r>
            <w:r w:rsidR="0027186A">
              <w:rPr>
                <w:rFonts w:cs="Arial"/>
                <w:szCs w:val="20"/>
              </w:rPr>
              <w:t>,</w:t>
            </w:r>
            <w:r w:rsidRPr="00CA7216">
              <w:rPr>
                <w:rFonts w:cs="Arial"/>
                <w:szCs w:val="20"/>
              </w:rPr>
              <w:t xml:space="preserve">09 </w:t>
            </w:r>
            <w:r w:rsidR="0027186A">
              <w:rPr>
                <w:rFonts w:cs="Arial"/>
                <w:szCs w:val="20"/>
              </w:rPr>
              <w:t>e</w:t>
            </w:r>
            <w:r w:rsidRPr="00CA7216">
              <w:rPr>
                <w:rFonts w:cs="Arial"/>
                <w:szCs w:val="20"/>
              </w:rPr>
              <w:t xml:space="preserve">uros/hora) </w:t>
            </w:r>
          </w:p>
          <w:p w14:paraId="4A6B2E51" w14:textId="77777777" w:rsidR="00947F53" w:rsidRPr="00CA7216" w:rsidRDefault="00947F53" w:rsidP="00CA7216">
            <w:pPr>
              <w:spacing w:line="240" w:lineRule="auto"/>
              <w:rPr>
                <w:rFonts w:cs="Arial"/>
                <w:szCs w:val="20"/>
              </w:rPr>
            </w:pPr>
            <w:r w:rsidRPr="00CA7216">
              <w:rPr>
                <w:rFonts w:cs="Arial"/>
                <w:szCs w:val="20"/>
              </w:rPr>
              <w:t>- 1 tècnic - assistència al</w:t>
            </w:r>
          </w:p>
          <w:p w14:paraId="0CDCC6C0" w14:textId="77777777" w:rsidR="00947F53" w:rsidRPr="00CA7216" w:rsidRDefault="00947F53" w:rsidP="00CA7216">
            <w:pPr>
              <w:spacing w:line="240" w:lineRule="auto"/>
              <w:rPr>
                <w:rFonts w:cs="Arial"/>
                <w:szCs w:val="20"/>
              </w:rPr>
            </w:pPr>
            <w:r w:rsidRPr="00CA7216">
              <w:rPr>
                <w:rFonts w:cs="Arial"/>
                <w:szCs w:val="20"/>
              </w:rPr>
              <w:t>Laboratori de pràctiques (45,21 euros/hora).</w:t>
            </w:r>
          </w:p>
          <w:p w14:paraId="0CC167C1" w14:textId="47E63AD7" w:rsidR="00947F53" w:rsidRPr="00CA7216" w:rsidRDefault="00947F53" w:rsidP="00CA7216">
            <w:pPr>
              <w:spacing w:line="240" w:lineRule="auto"/>
              <w:rPr>
                <w:rFonts w:cs="Arial"/>
                <w:szCs w:val="20"/>
              </w:rPr>
            </w:pPr>
            <w:r w:rsidRPr="00CA7216">
              <w:rPr>
                <w:rFonts w:cs="Arial"/>
                <w:szCs w:val="20"/>
              </w:rPr>
              <w:t>Cost per cada episodi: 104,30 euros</w:t>
            </w:r>
          </w:p>
          <w:p w14:paraId="72B60CD6" w14:textId="77777777" w:rsidR="00947F53" w:rsidRPr="00CA7216" w:rsidRDefault="00947F53" w:rsidP="00CA7216">
            <w:pPr>
              <w:spacing w:line="240" w:lineRule="auto"/>
              <w:rPr>
                <w:rFonts w:cs="Arial"/>
                <w:szCs w:val="20"/>
              </w:rPr>
            </w:pPr>
          </w:p>
          <w:p w14:paraId="4D1750A6" w14:textId="77777777" w:rsidR="00947F53" w:rsidRDefault="00947F53" w:rsidP="00CA7216">
            <w:pPr>
              <w:spacing w:line="240" w:lineRule="auto"/>
              <w:rPr>
                <w:rFonts w:cs="Arial"/>
                <w:szCs w:val="20"/>
              </w:rPr>
            </w:pPr>
            <w:r w:rsidRPr="00CA7216">
              <w:rPr>
                <w:rFonts w:cs="Arial"/>
                <w:szCs w:val="20"/>
              </w:rPr>
              <w:t xml:space="preserve">Despesa realitzada: </w:t>
            </w:r>
          </w:p>
          <w:p w14:paraId="6DC28FE5" w14:textId="77777777" w:rsidR="0027186A" w:rsidRPr="00CA7216" w:rsidRDefault="0027186A" w:rsidP="00CA7216">
            <w:pPr>
              <w:spacing w:line="240" w:lineRule="auto"/>
              <w:rPr>
                <w:rFonts w:cs="Arial"/>
                <w:szCs w:val="20"/>
              </w:rPr>
            </w:pPr>
          </w:p>
          <w:p w14:paraId="127DC128" w14:textId="77777777" w:rsidR="00947F53" w:rsidRPr="00CA7216" w:rsidRDefault="00947F53" w:rsidP="00CA7216">
            <w:pPr>
              <w:spacing w:line="240" w:lineRule="auto"/>
              <w:rPr>
                <w:rFonts w:cs="Arial"/>
                <w:szCs w:val="20"/>
              </w:rPr>
            </w:pPr>
            <w:r w:rsidRPr="00CA7216">
              <w:rPr>
                <w:rFonts w:cs="Arial"/>
                <w:szCs w:val="20"/>
              </w:rPr>
              <w:t>Abril a desembre de 2025: 417,20 euros.</w:t>
            </w:r>
          </w:p>
          <w:p w14:paraId="4367FDBC" w14:textId="5FE7D2D9" w:rsidR="00947F53" w:rsidRPr="00CA7216" w:rsidRDefault="00947F53" w:rsidP="00CA7216">
            <w:pPr>
              <w:spacing w:line="240" w:lineRule="auto"/>
              <w:rPr>
                <w:rFonts w:cs="Arial"/>
                <w:szCs w:val="20"/>
              </w:rPr>
            </w:pPr>
            <w:r w:rsidRPr="00CA7216">
              <w:rPr>
                <w:rFonts w:cs="Arial"/>
                <w:szCs w:val="20"/>
              </w:rPr>
              <w:t xml:space="preserve">Gener a desembre de 2026: Lloguer de 10 hores de laboratori i tècnic per a enregistrar episodis al llarg de l’any: 1043,00 </w:t>
            </w:r>
            <w:r w:rsidR="0027186A">
              <w:rPr>
                <w:rFonts w:cs="Arial"/>
                <w:szCs w:val="20"/>
              </w:rPr>
              <w:t>e</w:t>
            </w:r>
            <w:r w:rsidRPr="00CA7216">
              <w:rPr>
                <w:rFonts w:cs="Arial"/>
                <w:szCs w:val="20"/>
              </w:rPr>
              <w:t>uros</w:t>
            </w:r>
          </w:p>
        </w:tc>
      </w:tr>
      <w:tr w:rsidR="00947F53" w:rsidRPr="00CA7216" w14:paraId="2FEC7AA2" w14:textId="77777777" w:rsidTr="00947F53">
        <w:tc>
          <w:tcPr>
            <w:tcW w:w="3058" w:type="dxa"/>
          </w:tcPr>
          <w:p w14:paraId="051825B8" w14:textId="1CF41032" w:rsidR="00947F53" w:rsidRPr="00CA7216" w:rsidRDefault="00947F53" w:rsidP="00CA7216">
            <w:pPr>
              <w:spacing w:line="240" w:lineRule="auto"/>
              <w:rPr>
                <w:rFonts w:cs="Arial"/>
                <w:szCs w:val="20"/>
              </w:rPr>
            </w:pPr>
            <w:r w:rsidRPr="00CA7216">
              <w:rPr>
                <w:rFonts w:cs="Arial"/>
                <w:color w:val="242424"/>
                <w:szCs w:val="20"/>
                <w:shd w:val="clear" w:color="auto" w:fill="FFFFFF"/>
              </w:rPr>
              <w:t xml:space="preserve">Creació de la música del </w:t>
            </w:r>
            <w:proofErr w:type="spellStart"/>
            <w:r w:rsidRPr="00CA7216">
              <w:rPr>
                <w:rFonts w:cs="Arial"/>
                <w:color w:val="242424"/>
                <w:szCs w:val="20"/>
                <w:shd w:val="clear" w:color="auto" w:fill="FFFFFF"/>
              </w:rPr>
              <w:t>pòdcast</w:t>
            </w:r>
            <w:proofErr w:type="spellEnd"/>
            <w:r w:rsidRPr="00CA7216">
              <w:rPr>
                <w:rFonts w:cs="Arial"/>
                <w:color w:val="242424"/>
                <w:szCs w:val="20"/>
                <w:shd w:val="clear" w:color="auto" w:fill="FFFFFF"/>
              </w:rPr>
              <w:t xml:space="preserve"> amb eina </w:t>
            </w:r>
            <w:proofErr w:type="spellStart"/>
            <w:r w:rsidRPr="00CA7216">
              <w:rPr>
                <w:rFonts w:cs="Arial"/>
                <w:color w:val="242424"/>
                <w:szCs w:val="20"/>
                <w:shd w:val="clear" w:color="auto" w:fill="FFFFFF"/>
              </w:rPr>
              <w:t>Suno</w:t>
            </w:r>
            <w:proofErr w:type="spellEnd"/>
            <w:r w:rsidRPr="00CA7216">
              <w:rPr>
                <w:rFonts w:cs="Arial"/>
                <w:color w:val="242424"/>
                <w:szCs w:val="20"/>
                <w:shd w:val="clear" w:color="auto" w:fill="FFFFFF"/>
              </w:rPr>
              <w:t xml:space="preserve"> AI gratuïta</w:t>
            </w:r>
          </w:p>
        </w:tc>
        <w:tc>
          <w:tcPr>
            <w:tcW w:w="3058" w:type="dxa"/>
          </w:tcPr>
          <w:p w14:paraId="0A6BB453" w14:textId="2D9EDEE3" w:rsidR="00947F53" w:rsidRPr="00CA7216" w:rsidRDefault="00947F53" w:rsidP="00CA7216">
            <w:pPr>
              <w:spacing w:line="240" w:lineRule="auto"/>
              <w:rPr>
                <w:rFonts w:cs="Arial"/>
                <w:szCs w:val="20"/>
              </w:rPr>
            </w:pPr>
            <w:r w:rsidRPr="00CA7216">
              <w:rPr>
                <w:rFonts w:cs="Arial"/>
                <w:szCs w:val="20"/>
              </w:rPr>
              <w:t>0 Euros</w:t>
            </w:r>
          </w:p>
        </w:tc>
        <w:tc>
          <w:tcPr>
            <w:tcW w:w="3059" w:type="dxa"/>
          </w:tcPr>
          <w:p w14:paraId="60F19BA2" w14:textId="7F5B928B" w:rsidR="00947F53" w:rsidRPr="00CA7216" w:rsidRDefault="00947F53" w:rsidP="00CA7216">
            <w:pPr>
              <w:spacing w:line="240" w:lineRule="auto"/>
              <w:rPr>
                <w:rFonts w:cs="Arial"/>
                <w:szCs w:val="20"/>
              </w:rPr>
            </w:pPr>
            <w:r w:rsidRPr="00CA7216">
              <w:rPr>
                <w:rFonts w:cs="Arial"/>
                <w:szCs w:val="20"/>
              </w:rPr>
              <w:t>0 Euros</w:t>
            </w:r>
          </w:p>
        </w:tc>
      </w:tr>
      <w:tr w:rsidR="00947F53" w:rsidRPr="00CA7216" w14:paraId="0FA68914" w14:textId="77777777" w:rsidTr="00947F53">
        <w:tc>
          <w:tcPr>
            <w:tcW w:w="3058" w:type="dxa"/>
          </w:tcPr>
          <w:p w14:paraId="1E295818" w14:textId="083491CD" w:rsidR="00947F53" w:rsidRPr="00CA7216" w:rsidRDefault="00947F53" w:rsidP="00CA7216">
            <w:pPr>
              <w:spacing w:line="240" w:lineRule="auto"/>
              <w:rPr>
                <w:rFonts w:cs="Arial"/>
                <w:szCs w:val="20"/>
              </w:rPr>
            </w:pPr>
            <w:r w:rsidRPr="00CA7216">
              <w:rPr>
                <w:rFonts w:cs="Arial"/>
                <w:szCs w:val="20"/>
              </w:rPr>
              <w:t xml:space="preserve">Tasques de suport al projecte – Nous formats UB </w:t>
            </w:r>
            <w:r w:rsidR="00B54B0E">
              <w:rPr>
                <w:rFonts w:cs="Arial"/>
                <w:szCs w:val="20"/>
              </w:rPr>
              <w:t>–</w:t>
            </w:r>
          </w:p>
        </w:tc>
        <w:tc>
          <w:tcPr>
            <w:tcW w:w="3058" w:type="dxa"/>
          </w:tcPr>
          <w:p w14:paraId="33254FE2" w14:textId="478F5FD5" w:rsidR="00947F53" w:rsidRPr="00CA7216" w:rsidRDefault="00947F53" w:rsidP="00CA7216">
            <w:pPr>
              <w:spacing w:line="240" w:lineRule="auto"/>
              <w:rPr>
                <w:rFonts w:cs="Arial"/>
                <w:szCs w:val="20"/>
              </w:rPr>
            </w:pPr>
            <w:r w:rsidRPr="00CA7216">
              <w:rPr>
                <w:rFonts w:cs="Arial"/>
                <w:szCs w:val="20"/>
              </w:rPr>
              <w:t>500 Euros</w:t>
            </w:r>
          </w:p>
        </w:tc>
        <w:tc>
          <w:tcPr>
            <w:tcW w:w="3059" w:type="dxa"/>
          </w:tcPr>
          <w:p w14:paraId="39766FA9" w14:textId="05323CF3" w:rsidR="00947F53" w:rsidRPr="00CA7216" w:rsidRDefault="00947F53" w:rsidP="00CA7216">
            <w:pPr>
              <w:spacing w:line="240" w:lineRule="auto"/>
              <w:rPr>
                <w:rFonts w:cs="Arial"/>
                <w:szCs w:val="20"/>
              </w:rPr>
            </w:pPr>
            <w:r w:rsidRPr="00CA7216">
              <w:rPr>
                <w:rFonts w:cs="Arial"/>
                <w:szCs w:val="20"/>
              </w:rPr>
              <w:t>0 Euros</w:t>
            </w:r>
          </w:p>
        </w:tc>
      </w:tr>
      <w:tr w:rsidR="00947F53" w:rsidRPr="00CA7216" w14:paraId="1988B553" w14:textId="77777777" w:rsidTr="00947F53">
        <w:tc>
          <w:tcPr>
            <w:tcW w:w="3058" w:type="dxa"/>
          </w:tcPr>
          <w:p w14:paraId="2B6A2934" w14:textId="59FD20FB" w:rsidR="00947F53" w:rsidRPr="00CA7216" w:rsidRDefault="00947F53" w:rsidP="00CA7216">
            <w:pPr>
              <w:spacing w:line="240" w:lineRule="auto"/>
              <w:rPr>
                <w:rFonts w:cs="Arial"/>
                <w:szCs w:val="20"/>
              </w:rPr>
            </w:pPr>
            <w:r w:rsidRPr="00CA7216">
              <w:rPr>
                <w:rFonts w:cs="Arial"/>
                <w:szCs w:val="20"/>
              </w:rPr>
              <w:t xml:space="preserve">Premi Pensa </w:t>
            </w:r>
            <w:proofErr w:type="spellStart"/>
            <w:r w:rsidRPr="00CA7216">
              <w:rPr>
                <w:rFonts w:cs="Arial"/>
                <w:szCs w:val="20"/>
              </w:rPr>
              <w:t>Pòdcast</w:t>
            </w:r>
            <w:proofErr w:type="spellEnd"/>
            <w:r w:rsidRPr="00CA7216">
              <w:rPr>
                <w:rFonts w:cs="Arial"/>
                <w:szCs w:val="20"/>
              </w:rPr>
              <w:t xml:space="preserve"> filosòfic</w:t>
            </w:r>
          </w:p>
        </w:tc>
        <w:tc>
          <w:tcPr>
            <w:tcW w:w="3058" w:type="dxa"/>
          </w:tcPr>
          <w:p w14:paraId="211D95A1" w14:textId="77777777" w:rsidR="00947F53" w:rsidRPr="00CA7216" w:rsidRDefault="00947F53" w:rsidP="00CA7216">
            <w:pPr>
              <w:spacing w:line="240" w:lineRule="auto"/>
              <w:rPr>
                <w:rFonts w:cs="Arial"/>
                <w:szCs w:val="20"/>
              </w:rPr>
            </w:pPr>
            <w:r w:rsidRPr="00CA7216">
              <w:rPr>
                <w:rFonts w:cs="Arial"/>
                <w:szCs w:val="20"/>
              </w:rPr>
              <w:t>Episodi guanyador: 300 euros</w:t>
            </w:r>
          </w:p>
          <w:p w14:paraId="22BB6BD6" w14:textId="07020B26" w:rsidR="00947F53" w:rsidRPr="00CA7216" w:rsidRDefault="00947F53" w:rsidP="00CA7216">
            <w:pPr>
              <w:spacing w:line="240" w:lineRule="auto"/>
              <w:rPr>
                <w:rFonts w:cs="Arial"/>
                <w:szCs w:val="20"/>
              </w:rPr>
            </w:pPr>
            <w:r w:rsidRPr="00CA7216">
              <w:rPr>
                <w:rFonts w:cs="Arial"/>
                <w:szCs w:val="20"/>
              </w:rPr>
              <w:t>Accèssit: 150 euros</w:t>
            </w:r>
          </w:p>
        </w:tc>
        <w:tc>
          <w:tcPr>
            <w:tcW w:w="3059" w:type="dxa"/>
          </w:tcPr>
          <w:p w14:paraId="0B24B036" w14:textId="349310A1" w:rsidR="00947F53" w:rsidRPr="00CA7216" w:rsidRDefault="00947F53" w:rsidP="00CA7216">
            <w:pPr>
              <w:spacing w:line="240" w:lineRule="auto"/>
              <w:rPr>
                <w:rFonts w:cs="Arial"/>
                <w:szCs w:val="20"/>
              </w:rPr>
            </w:pPr>
            <w:r w:rsidRPr="00CA7216">
              <w:rPr>
                <w:rFonts w:cs="Arial"/>
                <w:szCs w:val="20"/>
              </w:rPr>
              <w:t xml:space="preserve">0 Euros </w:t>
            </w:r>
            <w:r w:rsidR="00CA7216">
              <w:rPr>
                <w:rFonts w:cs="Arial"/>
                <w:szCs w:val="20"/>
              </w:rPr>
              <w:t>(No implementat el curs 2024-2025)</w:t>
            </w:r>
          </w:p>
        </w:tc>
      </w:tr>
      <w:tr w:rsidR="00947F53" w:rsidRPr="00CA7216" w14:paraId="279353A8" w14:textId="77777777" w:rsidTr="00947F53">
        <w:tc>
          <w:tcPr>
            <w:tcW w:w="3058" w:type="dxa"/>
          </w:tcPr>
          <w:p w14:paraId="5B9C095C" w14:textId="76B90DBD" w:rsidR="00947F53" w:rsidRPr="00CA7216" w:rsidRDefault="00947F53" w:rsidP="00CA7216">
            <w:pPr>
              <w:spacing w:line="240" w:lineRule="auto"/>
              <w:rPr>
                <w:rFonts w:cs="Arial"/>
                <w:szCs w:val="20"/>
              </w:rPr>
            </w:pPr>
            <w:r w:rsidRPr="00CA7216">
              <w:rPr>
                <w:rFonts w:cs="Arial"/>
                <w:szCs w:val="20"/>
              </w:rPr>
              <w:t>TOTAL</w:t>
            </w:r>
          </w:p>
        </w:tc>
        <w:tc>
          <w:tcPr>
            <w:tcW w:w="3058" w:type="dxa"/>
          </w:tcPr>
          <w:p w14:paraId="0C1FEFAF" w14:textId="2170AAEF" w:rsidR="00947F53" w:rsidRPr="00CA7216" w:rsidRDefault="00947F53" w:rsidP="00CA7216">
            <w:pPr>
              <w:spacing w:line="240" w:lineRule="auto"/>
              <w:rPr>
                <w:rFonts w:cs="Arial"/>
                <w:szCs w:val="20"/>
              </w:rPr>
            </w:pPr>
            <w:r w:rsidRPr="00CA7216">
              <w:rPr>
                <w:rFonts w:cs="Arial"/>
                <w:szCs w:val="20"/>
              </w:rPr>
              <w:t>2750 euros</w:t>
            </w:r>
          </w:p>
        </w:tc>
        <w:tc>
          <w:tcPr>
            <w:tcW w:w="3059" w:type="dxa"/>
          </w:tcPr>
          <w:p w14:paraId="403AB735" w14:textId="64F40C44" w:rsidR="00947F53" w:rsidRPr="00CA7216" w:rsidRDefault="00947F53" w:rsidP="00CA7216">
            <w:pPr>
              <w:spacing w:line="240" w:lineRule="auto"/>
              <w:rPr>
                <w:rFonts w:cs="Arial"/>
                <w:szCs w:val="20"/>
              </w:rPr>
            </w:pPr>
            <w:r w:rsidRPr="00CA7216">
              <w:rPr>
                <w:rFonts w:cs="Arial"/>
                <w:szCs w:val="20"/>
              </w:rPr>
              <w:t>1460.20 euros</w:t>
            </w:r>
          </w:p>
        </w:tc>
      </w:tr>
    </w:tbl>
    <w:p w14:paraId="5BC4A10A" w14:textId="77777777" w:rsidR="00947F53" w:rsidRPr="00947F53" w:rsidRDefault="00947F53" w:rsidP="00947F53">
      <w:pPr>
        <w:spacing w:line="240" w:lineRule="auto"/>
        <w:rPr>
          <w:rFonts w:cs="Arial"/>
          <w:sz w:val="22"/>
          <w:szCs w:val="22"/>
        </w:rPr>
      </w:pPr>
    </w:p>
    <w:p w14:paraId="5282102F" w14:textId="1A306BF0" w:rsidR="00947F53" w:rsidRDefault="00947F53" w:rsidP="00947F53">
      <w:pPr>
        <w:spacing w:line="240" w:lineRule="auto"/>
        <w:ind w:firstLine="709"/>
        <w:rPr>
          <w:rFonts w:cs="Arial"/>
          <w:sz w:val="22"/>
          <w:szCs w:val="22"/>
        </w:rPr>
      </w:pPr>
      <w:r>
        <w:rPr>
          <w:rFonts w:cs="Arial"/>
          <w:sz w:val="22"/>
          <w:szCs w:val="22"/>
        </w:rPr>
        <w:t xml:space="preserve">En conseqüència, el projecte ha assolit la seva plena viabilitat econòmica, centrant les despeses en aquelles derivades del lloguer de laboratori i tècnic i, com es pot comprovar, duent a terme accions de difusió, tant interna a la Facultat de Filosofia, com externa, del projecte a tota la comunitat universitària UB i al públic general amb la difusió del programa en </w:t>
      </w:r>
      <w:proofErr w:type="spellStart"/>
      <w:r>
        <w:rPr>
          <w:rFonts w:cs="Arial"/>
          <w:sz w:val="22"/>
          <w:szCs w:val="22"/>
        </w:rPr>
        <w:t>Ivoox</w:t>
      </w:r>
      <w:proofErr w:type="spellEnd"/>
      <w:r>
        <w:rPr>
          <w:rFonts w:cs="Arial"/>
          <w:sz w:val="22"/>
          <w:szCs w:val="22"/>
        </w:rPr>
        <w:t xml:space="preserve"> i </w:t>
      </w:r>
      <w:proofErr w:type="spellStart"/>
      <w:r>
        <w:rPr>
          <w:rFonts w:cs="Arial"/>
          <w:sz w:val="22"/>
          <w:szCs w:val="22"/>
        </w:rPr>
        <w:t>Spotify</w:t>
      </w:r>
      <w:proofErr w:type="spellEnd"/>
      <w:r>
        <w:rPr>
          <w:rFonts w:cs="Arial"/>
          <w:sz w:val="22"/>
          <w:szCs w:val="22"/>
        </w:rPr>
        <w:t xml:space="preserve">, a cost zero: </w:t>
      </w:r>
    </w:p>
    <w:p w14:paraId="36845D60" w14:textId="77777777" w:rsidR="00947F53" w:rsidRDefault="00947F53" w:rsidP="00947F53">
      <w:pPr>
        <w:spacing w:line="240" w:lineRule="auto"/>
        <w:rPr>
          <w:rFonts w:cs="Arial"/>
          <w:sz w:val="22"/>
          <w:szCs w:val="22"/>
        </w:rPr>
      </w:pPr>
    </w:p>
    <w:tbl>
      <w:tblPr>
        <w:tblStyle w:val="Tablaconcuadrcula"/>
        <w:tblW w:w="0" w:type="auto"/>
        <w:tblInd w:w="0" w:type="dxa"/>
        <w:tblLook w:val="04A0" w:firstRow="1" w:lastRow="0" w:firstColumn="1" w:lastColumn="0" w:noHBand="0" w:noVBand="1"/>
      </w:tblPr>
      <w:tblGrid>
        <w:gridCol w:w="3058"/>
        <w:gridCol w:w="3058"/>
        <w:gridCol w:w="3059"/>
      </w:tblGrid>
      <w:tr w:rsidR="00947F53" w14:paraId="0FE7C201" w14:textId="77777777" w:rsidTr="00947F53">
        <w:tc>
          <w:tcPr>
            <w:tcW w:w="3058" w:type="dxa"/>
          </w:tcPr>
          <w:p w14:paraId="43C2617B" w14:textId="6470E629" w:rsidR="00947F53" w:rsidRPr="00430FBB" w:rsidRDefault="00947F53" w:rsidP="00947F53">
            <w:pPr>
              <w:spacing w:line="240" w:lineRule="auto"/>
              <w:rPr>
                <w:rFonts w:cs="Arial"/>
                <w:b/>
                <w:bCs/>
                <w:sz w:val="22"/>
                <w:szCs w:val="22"/>
              </w:rPr>
            </w:pPr>
            <w:r w:rsidRPr="00430FBB">
              <w:rPr>
                <w:rFonts w:cs="Arial"/>
                <w:b/>
                <w:bCs/>
                <w:sz w:val="22"/>
                <w:szCs w:val="22"/>
              </w:rPr>
              <w:t>Ingressos</w:t>
            </w:r>
          </w:p>
        </w:tc>
        <w:tc>
          <w:tcPr>
            <w:tcW w:w="3058" w:type="dxa"/>
          </w:tcPr>
          <w:p w14:paraId="13227890" w14:textId="649EDB22" w:rsidR="00947F53" w:rsidRPr="00430FBB" w:rsidRDefault="00947F53" w:rsidP="00947F53">
            <w:pPr>
              <w:spacing w:line="240" w:lineRule="auto"/>
              <w:rPr>
                <w:rFonts w:cs="Arial"/>
                <w:b/>
                <w:bCs/>
                <w:sz w:val="22"/>
                <w:szCs w:val="22"/>
              </w:rPr>
            </w:pPr>
            <w:r w:rsidRPr="00430FBB">
              <w:rPr>
                <w:rFonts w:cs="Arial"/>
                <w:b/>
                <w:bCs/>
                <w:sz w:val="22"/>
                <w:szCs w:val="22"/>
              </w:rPr>
              <w:t>Despeses</w:t>
            </w:r>
          </w:p>
        </w:tc>
        <w:tc>
          <w:tcPr>
            <w:tcW w:w="3059" w:type="dxa"/>
          </w:tcPr>
          <w:p w14:paraId="2C77EDBA" w14:textId="31BC5BB7" w:rsidR="00947F53" w:rsidRPr="00430FBB" w:rsidRDefault="00947F53" w:rsidP="00947F53">
            <w:pPr>
              <w:spacing w:line="240" w:lineRule="auto"/>
              <w:rPr>
                <w:rFonts w:cs="Arial"/>
                <w:b/>
                <w:bCs/>
                <w:sz w:val="22"/>
                <w:szCs w:val="22"/>
              </w:rPr>
            </w:pPr>
            <w:r w:rsidRPr="00430FBB">
              <w:rPr>
                <w:rFonts w:cs="Arial"/>
                <w:b/>
                <w:bCs/>
                <w:sz w:val="22"/>
                <w:szCs w:val="22"/>
              </w:rPr>
              <w:t>Romanent</w:t>
            </w:r>
          </w:p>
        </w:tc>
      </w:tr>
      <w:tr w:rsidR="00947F53" w14:paraId="1047179D" w14:textId="77777777" w:rsidTr="00947F53">
        <w:tc>
          <w:tcPr>
            <w:tcW w:w="3058" w:type="dxa"/>
          </w:tcPr>
          <w:p w14:paraId="3809FEE7" w14:textId="77777777" w:rsidR="00947F53" w:rsidRPr="0027186A" w:rsidRDefault="00947F53" w:rsidP="00947F53">
            <w:pPr>
              <w:spacing w:line="240" w:lineRule="auto"/>
              <w:rPr>
                <w:rFonts w:cs="Arial"/>
                <w:sz w:val="22"/>
                <w:szCs w:val="22"/>
              </w:rPr>
            </w:pPr>
            <w:r w:rsidRPr="0027186A">
              <w:rPr>
                <w:rFonts w:cs="Arial"/>
                <w:sz w:val="22"/>
                <w:szCs w:val="22"/>
              </w:rPr>
              <w:t>2000 euros</w:t>
            </w:r>
          </w:p>
          <w:p w14:paraId="599FFDDE" w14:textId="058B5E26" w:rsidR="00CA7216" w:rsidRPr="0027186A" w:rsidRDefault="00CA7216" w:rsidP="00947F53">
            <w:pPr>
              <w:spacing w:line="240" w:lineRule="auto"/>
              <w:rPr>
                <w:rFonts w:cs="Arial"/>
                <w:sz w:val="22"/>
                <w:szCs w:val="22"/>
              </w:rPr>
            </w:pPr>
            <w:r w:rsidRPr="0027186A">
              <w:rPr>
                <w:rFonts w:cs="Arial"/>
                <w:sz w:val="22"/>
                <w:szCs w:val="22"/>
              </w:rPr>
              <w:t xml:space="preserve">(Transferits al Departament de Filosofia: </w:t>
            </w:r>
          </w:p>
          <w:p w14:paraId="490A5423" w14:textId="0B64FD94" w:rsidR="00CA7216" w:rsidRPr="0027186A" w:rsidRDefault="00CA7216" w:rsidP="00CA7216">
            <w:pPr>
              <w:spacing w:line="240" w:lineRule="auto"/>
              <w:rPr>
                <w:rFonts w:cs="Arial"/>
                <w:sz w:val="22"/>
                <w:szCs w:val="22"/>
              </w:rPr>
            </w:pPr>
            <w:r w:rsidRPr="0027186A">
              <w:rPr>
                <w:rFonts w:cs="Arial"/>
                <w:sz w:val="22"/>
                <w:szCs w:val="22"/>
              </w:rPr>
              <w:t xml:space="preserve">AJUT CONV DIGITALITZ- Montserrat Crespín Perales / RC-200013113 / EXP. </w:t>
            </w:r>
            <w:r w:rsidRPr="0027186A">
              <w:rPr>
                <w:rFonts w:cs="Arial"/>
                <w:sz w:val="22"/>
                <w:szCs w:val="22"/>
              </w:rPr>
              <w:lastRenderedPageBreak/>
              <w:t xml:space="preserve">2000195183 (2024) / MC-200032150 ingrés 2024 - 2000 </w:t>
            </w:r>
            <w:r w:rsidR="0013287B">
              <w:rPr>
                <w:rFonts w:cs="Arial"/>
                <w:sz w:val="22"/>
                <w:szCs w:val="22"/>
              </w:rPr>
              <w:t>e</w:t>
            </w:r>
            <w:r w:rsidRPr="0027186A">
              <w:rPr>
                <w:rFonts w:cs="Arial"/>
                <w:sz w:val="22"/>
                <w:szCs w:val="22"/>
              </w:rPr>
              <w:t>uros)</w:t>
            </w:r>
          </w:p>
        </w:tc>
        <w:tc>
          <w:tcPr>
            <w:tcW w:w="3058" w:type="dxa"/>
          </w:tcPr>
          <w:p w14:paraId="2C4AB043" w14:textId="2C0E281E" w:rsidR="00947F53" w:rsidRPr="0027186A" w:rsidRDefault="00947F53" w:rsidP="00947F53">
            <w:pPr>
              <w:spacing w:line="240" w:lineRule="auto"/>
              <w:rPr>
                <w:rFonts w:cs="Arial"/>
                <w:sz w:val="22"/>
                <w:szCs w:val="22"/>
              </w:rPr>
            </w:pPr>
            <w:r w:rsidRPr="0027186A">
              <w:rPr>
                <w:rFonts w:cs="Arial"/>
                <w:sz w:val="22"/>
                <w:szCs w:val="22"/>
              </w:rPr>
              <w:lastRenderedPageBreak/>
              <w:t>1460</w:t>
            </w:r>
            <w:r w:rsidR="0027186A" w:rsidRPr="0027186A">
              <w:rPr>
                <w:rFonts w:cs="Arial"/>
                <w:sz w:val="22"/>
                <w:szCs w:val="22"/>
              </w:rPr>
              <w:t>,</w:t>
            </w:r>
            <w:r w:rsidRPr="0027186A">
              <w:rPr>
                <w:rFonts w:cs="Arial"/>
                <w:sz w:val="22"/>
                <w:szCs w:val="22"/>
              </w:rPr>
              <w:t>20 euros</w:t>
            </w:r>
          </w:p>
        </w:tc>
        <w:tc>
          <w:tcPr>
            <w:tcW w:w="3059" w:type="dxa"/>
          </w:tcPr>
          <w:p w14:paraId="4858C33F" w14:textId="666DA15B" w:rsidR="00947F53" w:rsidRPr="0027186A" w:rsidRDefault="00947F53" w:rsidP="00947F53">
            <w:pPr>
              <w:spacing w:line="240" w:lineRule="auto"/>
              <w:rPr>
                <w:rFonts w:cs="Arial"/>
                <w:sz w:val="22"/>
                <w:szCs w:val="22"/>
              </w:rPr>
            </w:pPr>
            <w:r w:rsidRPr="0027186A">
              <w:rPr>
                <w:rFonts w:cs="Arial"/>
                <w:sz w:val="22"/>
                <w:szCs w:val="22"/>
              </w:rPr>
              <w:t>539</w:t>
            </w:r>
            <w:r w:rsidR="0027186A" w:rsidRPr="0027186A">
              <w:rPr>
                <w:rFonts w:cs="Arial"/>
                <w:sz w:val="22"/>
                <w:szCs w:val="22"/>
              </w:rPr>
              <w:t>,</w:t>
            </w:r>
            <w:r w:rsidRPr="0027186A">
              <w:rPr>
                <w:rFonts w:cs="Arial"/>
                <w:sz w:val="22"/>
                <w:szCs w:val="22"/>
              </w:rPr>
              <w:t>8 euros</w:t>
            </w:r>
          </w:p>
        </w:tc>
      </w:tr>
    </w:tbl>
    <w:p w14:paraId="5A2D7308" w14:textId="77777777" w:rsidR="00947F53" w:rsidRDefault="00947F53" w:rsidP="00947F53">
      <w:pPr>
        <w:spacing w:line="240" w:lineRule="auto"/>
        <w:rPr>
          <w:rFonts w:cs="Arial"/>
          <w:sz w:val="22"/>
          <w:szCs w:val="22"/>
        </w:rPr>
      </w:pPr>
    </w:p>
    <w:p w14:paraId="244AA239" w14:textId="31EC97D3" w:rsidR="007C5B65" w:rsidRPr="00947F53" w:rsidRDefault="00947F53" w:rsidP="00947F53">
      <w:pPr>
        <w:spacing w:line="240" w:lineRule="auto"/>
        <w:rPr>
          <w:rFonts w:cs="Arial"/>
          <w:sz w:val="22"/>
          <w:szCs w:val="22"/>
        </w:rPr>
      </w:pPr>
      <w:r>
        <w:rPr>
          <w:rFonts w:cs="Arial"/>
          <w:sz w:val="22"/>
          <w:szCs w:val="22"/>
        </w:rPr>
        <w:tab/>
        <w:t>Respecte del pla de sostenibilitat tecnològica, hem seguit els indicadors establerts</w:t>
      </w:r>
      <w:r w:rsidR="00CA7216">
        <w:rPr>
          <w:rFonts w:cs="Arial"/>
          <w:sz w:val="22"/>
          <w:szCs w:val="22"/>
        </w:rPr>
        <w:t xml:space="preserve"> al projecte:</w:t>
      </w:r>
    </w:p>
    <w:p w14:paraId="58B97C59" w14:textId="32DA3D74" w:rsidR="00014DB1" w:rsidRPr="00CA7216" w:rsidRDefault="00014DB1" w:rsidP="00CA7216">
      <w:pPr>
        <w:spacing w:line="240" w:lineRule="auto"/>
        <w:rPr>
          <w:rFonts w:cs="Arial"/>
          <w:bCs/>
          <w:sz w:val="22"/>
          <w:szCs w:val="22"/>
        </w:rPr>
      </w:pPr>
    </w:p>
    <w:tbl>
      <w:tblPr>
        <w:tblStyle w:val="Tablaconcuadrcula"/>
        <w:tblW w:w="5000" w:type="pct"/>
        <w:tblInd w:w="0"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ook w:val="04A0" w:firstRow="1" w:lastRow="0" w:firstColumn="1" w:lastColumn="0" w:noHBand="0" w:noVBand="1"/>
      </w:tblPr>
      <w:tblGrid>
        <w:gridCol w:w="1637"/>
        <w:gridCol w:w="1483"/>
        <w:gridCol w:w="2116"/>
        <w:gridCol w:w="3939"/>
      </w:tblGrid>
      <w:tr w:rsidR="00014DB1" w:rsidRPr="00CA7216" w14:paraId="5A7442C7" w14:textId="77777777" w:rsidTr="00356628">
        <w:trPr>
          <w:cantSplit/>
          <w:trHeight w:val="525"/>
          <w:tblHeader/>
        </w:trPr>
        <w:tc>
          <w:tcPr>
            <w:tcW w:w="970" w:type="pct"/>
            <w:tcBorders>
              <w:top w:val="single" w:sz="12" w:space="0" w:color="595959" w:themeColor="text1" w:themeTint="A6"/>
              <w:left w:val="single" w:sz="4" w:space="0" w:color="595959" w:themeColor="text1" w:themeTint="A6"/>
              <w:bottom w:val="double" w:sz="4" w:space="0" w:color="auto"/>
              <w:right w:val="single" w:sz="4" w:space="0" w:color="595959" w:themeColor="text1" w:themeTint="A6"/>
            </w:tcBorders>
            <w:vAlign w:val="center"/>
            <w:hideMark/>
          </w:tcPr>
          <w:p w14:paraId="5EE43580" w14:textId="77777777" w:rsidR="00014DB1" w:rsidRPr="00CA7216" w:rsidRDefault="00014DB1" w:rsidP="00CA7216">
            <w:pPr>
              <w:spacing w:line="240" w:lineRule="auto"/>
              <w:jc w:val="center"/>
              <w:rPr>
                <w:rFonts w:cs="Arial"/>
                <w:b/>
                <w:szCs w:val="20"/>
              </w:rPr>
            </w:pPr>
            <w:r w:rsidRPr="00CA7216">
              <w:rPr>
                <w:rFonts w:cs="Arial"/>
                <w:b/>
                <w:szCs w:val="20"/>
              </w:rPr>
              <w:t>ACTIVITATS</w:t>
            </w:r>
          </w:p>
        </w:tc>
        <w:tc>
          <w:tcPr>
            <w:tcW w:w="575" w:type="pct"/>
            <w:tcBorders>
              <w:top w:val="single" w:sz="12" w:space="0" w:color="595959" w:themeColor="text1" w:themeTint="A6"/>
              <w:left w:val="single" w:sz="4" w:space="0" w:color="595959" w:themeColor="text1" w:themeTint="A6"/>
              <w:bottom w:val="double" w:sz="4" w:space="0" w:color="auto"/>
              <w:right w:val="single" w:sz="4" w:space="0" w:color="595959" w:themeColor="text1" w:themeTint="A6"/>
            </w:tcBorders>
            <w:vAlign w:val="center"/>
            <w:hideMark/>
          </w:tcPr>
          <w:p w14:paraId="73E5612A" w14:textId="77777777" w:rsidR="00014DB1" w:rsidRPr="00CA7216" w:rsidRDefault="00014DB1" w:rsidP="00CA7216">
            <w:pPr>
              <w:spacing w:line="240" w:lineRule="auto"/>
              <w:jc w:val="center"/>
              <w:rPr>
                <w:rFonts w:cs="Arial"/>
                <w:b/>
                <w:szCs w:val="20"/>
              </w:rPr>
            </w:pPr>
            <w:r w:rsidRPr="00CA7216">
              <w:rPr>
                <w:rFonts w:cs="Arial"/>
                <w:b/>
                <w:szCs w:val="20"/>
              </w:rPr>
              <w:t>FASE/ETAPA</w:t>
            </w:r>
          </w:p>
        </w:tc>
        <w:tc>
          <w:tcPr>
            <w:tcW w:w="1231" w:type="pct"/>
            <w:tcBorders>
              <w:top w:val="single" w:sz="12" w:space="0" w:color="595959" w:themeColor="text1" w:themeTint="A6"/>
              <w:left w:val="single" w:sz="4" w:space="0" w:color="595959" w:themeColor="text1" w:themeTint="A6"/>
              <w:bottom w:val="double" w:sz="4" w:space="0" w:color="auto"/>
              <w:right w:val="single" w:sz="12" w:space="0" w:color="595959" w:themeColor="text1" w:themeTint="A6"/>
            </w:tcBorders>
            <w:vAlign w:val="center"/>
            <w:hideMark/>
          </w:tcPr>
          <w:p w14:paraId="41CD7727" w14:textId="77777777" w:rsidR="00014DB1" w:rsidRPr="00CA7216" w:rsidRDefault="00014DB1" w:rsidP="00CA7216">
            <w:pPr>
              <w:spacing w:line="240" w:lineRule="auto"/>
              <w:jc w:val="center"/>
              <w:rPr>
                <w:rFonts w:cs="Arial"/>
                <w:b/>
                <w:szCs w:val="20"/>
              </w:rPr>
            </w:pPr>
            <w:r w:rsidRPr="00CA7216">
              <w:rPr>
                <w:rFonts w:cs="Arial"/>
                <w:b/>
                <w:szCs w:val="20"/>
              </w:rPr>
              <w:t>INDICADOR</w:t>
            </w:r>
          </w:p>
        </w:tc>
        <w:tc>
          <w:tcPr>
            <w:tcW w:w="2224" w:type="pct"/>
            <w:tcBorders>
              <w:top w:val="single" w:sz="12" w:space="0" w:color="595959" w:themeColor="text1" w:themeTint="A6"/>
              <w:left w:val="single" w:sz="4" w:space="0" w:color="595959" w:themeColor="text1" w:themeTint="A6"/>
              <w:bottom w:val="double" w:sz="4" w:space="0" w:color="auto"/>
              <w:right w:val="single" w:sz="4" w:space="0" w:color="595959" w:themeColor="text1" w:themeTint="A6"/>
            </w:tcBorders>
            <w:vAlign w:val="center"/>
            <w:hideMark/>
          </w:tcPr>
          <w:p w14:paraId="0260E66B" w14:textId="77777777" w:rsidR="00014DB1" w:rsidRPr="00CA7216" w:rsidRDefault="00014DB1" w:rsidP="00CA7216">
            <w:pPr>
              <w:spacing w:line="240" w:lineRule="auto"/>
              <w:jc w:val="center"/>
              <w:rPr>
                <w:rFonts w:cs="Arial"/>
                <w:b/>
                <w:szCs w:val="20"/>
              </w:rPr>
            </w:pPr>
            <w:r w:rsidRPr="00CA7216">
              <w:rPr>
                <w:rFonts w:cs="Arial"/>
                <w:b/>
                <w:szCs w:val="20"/>
              </w:rPr>
              <w:t>GRUP</w:t>
            </w:r>
          </w:p>
        </w:tc>
      </w:tr>
      <w:tr w:rsidR="00014DB1" w:rsidRPr="00CA7216" w14:paraId="0747EE1A" w14:textId="77777777" w:rsidTr="00356628">
        <w:tc>
          <w:tcPr>
            <w:tcW w:w="970"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vAlign w:val="center"/>
            <w:hideMark/>
          </w:tcPr>
          <w:p w14:paraId="3932B712" w14:textId="23044974" w:rsidR="00014DB1" w:rsidRPr="00CA7216" w:rsidRDefault="00014DB1" w:rsidP="00CA7216">
            <w:pPr>
              <w:spacing w:line="240" w:lineRule="auto"/>
              <w:rPr>
                <w:rFonts w:cs="Arial"/>
                <w:b/>
                <w:szCs w:val="20"/>
              </w:rPr>
            </w:pPr>
            <w:r w:rsidRPr="00CA7216">
              <w:rPr>
                <w:rFonts w:cs="Arial"/>
                <w:bCs/>
                <w:szCs w:val="20"/>
              </w:rPr>
              <w:t xml:space="preserve">Habilitar espai a la web de la Facultat de Filosofia i al canal </w:t>
            </w:r>
            <w:proofErr w:type="spellStart"/>
            <w:r w:rsidRPr="00CA7216">
              <w:rPr>
                <w:rFonts w:cs="Arial"/>
                <w:bCs/>
                <w:szCs w:val="20"/>
              </w:rPr>
              <w:t>Ivoox</w:t>
            </w:r>
            <w:proofErr w:type="spellEnd"/>
            <w:r w:rsidR="00CA7216" w:rsidRPr="00CA7216">
              <w:rPr>
                <w:rFonts w:cs="Arial"/>
                <w:bCs/>
                <w:szCs w:val="20"/>
              </w:rPr>
              <w:t xml:space="preserve"> i </w:t>
            </w:r>
            <w:proofErr w:type="spellStart"/>
            <w:r w:rsidR="00CA7216" w:rsidRPr="00CA7216">
              <w:rPr>
                <w:rFonts w:cs="Arial"/>
                <w:bCs/>
                <w:szCs w:val="20"/>
              </w:rPr>
              <w:t>Spotify</w:t>
            </w:r>
            <w:proofErr w:type="spellEnd"/>
            <w:r w:rsidRPr="00CA7216">
              <w:rPr>
                <w:rFonts w:cs="Arial"/>
                <w:bCs/>
                <w:szCs w:val="20"/>
              </w:rPr>
              <w:t xml:space="preserve"> de la Universitat de Barcelona</w:t>
            </w:r>
          </w:p>
        </w:tc>
        <w:tc>
          <w:tcPr>
            <w:tcW w:w="575"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vAlign w:val="center"/>
            <w:hideMark/>
          </w:tcPr>
          <w:p w14:paraId="69A5F1CC" w14:textId="77777777" w:rsidR="00014DB1" w:rsidRPr="00CA7216" w:rsidRDefault="00014DB1" w:rsidP="00CA7216">
            <w:pPr>
              <w:pStyle w:val="Prrafodelista"/>
              <w:spacing w:line="240" w:lineRule="auto"/>
              <w:ind w:left="26"/>
              <w:jc w:val="center"/>
              <w:rPr>
                <w:rFonts w:cs="Arial"/>
                <w:szCs w:val="20"/>
              </w:rPr>
            </w:pPr>
            <w:r w:rsidRPr="00CA7216">
              <w:rPr>
                <w:rFonts w:cs="Arial"/>
                <w:szCs w:val="20"/>
              </w:rPr>
              <w:t>FASE II / NIVELL III</w:t>
            </w:r>
          </w:p>
        </w:tc>
        <w:tc>
          <w:tcPr>
            <w:tcW w:w="1231" w:type="pct"/>
            <w:tcBorders>
              <w:top w:val="single" w:sz="4" w:space="0" w:color="595959" w:themeColor="text1" w:themeTint="A6"/>
              <w:left w:val="single" w:sz="4" w:space="0" w:color="595959" w:themeColor="text1" w:themeTint="A6"/>
              <w:bottom w:val="single" w:sz="4" w:space="0" w:color="595959" w:themeColor="text1" w:themeTint="A6"/>
              <w:right w:val="single" w:sz="12" w:space="0" w:color="595959" w:themeColor="text1" w:themeTint="A6"/>
            </w:tcBorders>
            <w:vAlign w:val="center"/>
            <w:hideMark/>
          </w:tcPr>
          <w:p w14:paraId="1E3A0B29" w14:textId="35BFACD8" w:rsidR="00014DB1" w:rsidRPr="00CA7216" w:rsidRDefault="00014DB1" w:rsidP="00CA7216">
            <w:pPr>
              <w:pStyle w:val="Prrafodelista"/>
              <w:spacing w:line="240" w:lineRule="auto"/>
              <w:ind w:left="26"/>
              <w:rPr>
                <w:rFonts w:cs="Arial"/>
                <w:szCs w:val="20"/>
              </w:rPr>
            </w:pPr>
            <w:r w:rsidRPr="00CA7216">
              <w:rPr>
                <w:rFonts w:cs="Arial"/>
                <w:szCs w:val="20"/>
              </w:rPr>
              <w:t xml:space="preserve">Portal web de la Facultat i canal </w:t>
            </w:r>
            <w:proofErr w:type="spellStart"/>
            <w:r w:rsidRPr="00CA7216">
              <w:rPr>
                <w:rFonts w:cs="Arial"/>
                <w:szCs w:val="20"/>
              </w:rPr>
              <w:t>Ivoox</w:t>
            </w:r>
            <w:proofErr w:type="spellEnd"/>
            <w:r w:rsidR="00CA7216" w:rsidRPr="00CA7216">
              <w:rPr>
                <w:rFonts w:cs="Arial"/>
                <w:szCs w:val="20"/>
              </w:rPr>
              <w:t xml:space="preserve"> i </w:t>
            </w:r>
            <w:proofErr w:type="spellStart"/>
            <w:r w:rsidR="00CA7216" w:rsidRPr="00CA7216">
              <w:rPr>
                <w:rFonts w:cs="Arial"/>
                <w:szCs w:val="20"/>
              </w:rPr>
              <w:t>Spotify</w:t>
            </w:r>
            <w:proofErr w:type="spellEnd"/>
            <w:r w:rsidRPr="00CA7216">
              <w:rPr>
                <w:rFonts w:cs="Arial"/>
                <w:szCs w:val="20"/>
              </w:rPr>
              <w:t xml:space="preserve"> de la Universitat de Barcelona</w:t>
            </w:r>
          </w:p>
        </w:tc>
        <w:tc>
          <w:tcPr>
            <w:tcW w:w="2224"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33CAD486" w14:textId="77777777" w:rsidR="00014DB1" w:rsidRPr="00CA7216" w:rsidRDefault="00014DB1" w:rsidP="00CA7216">
            <w:pPr>
              <w:pStyle w:val="Prrafodelista"/>
              <w:spacing w:line="240" w:lineRule="auto"/>
              <w:ind w:left="26"/>
              <w:rPr>
                <w:rFonts w:cs="Arial"/>
                <w:bCs/>
                <w:szCs w:val="20"/>
              </w:rPr>
            </w:pPr>
            <w:r w:rsidRPr="00CA7216">
              <w:rPr>
                <w:rFonts w:cs="Arial"/>
                <w:bCs/>
                <w:szCs w:val="20"/>
              </w:rPr>
              <w:t>Equip del projecte; Alumnat; Unitat Nous Formats; PTGAS (SED Filosofia)</w:t>
            </w:r>
          </w:p>
        </w:tc>
      </w:tr>
      <w:tr w:rsidR="00014DB1" w:rsidRPr="00CA7216" w14:paraId="39728E70" w14:textId="77777777" w:rsidTr="00356628">
        <w:tc>
          <w:tcPr>
            <w:tcW w:w="970"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vAlign w:val="center"/>
          </w:tcPr>
          <w:p w14:paraId="6D86119E" w14:textId="77777777" w:rsidR="00014DB1" w:rsidRPr="00CA7216" w:rsidRDefault="00014DB1" w:rsidP="00CA7216">
            <w:pPr>
              <w:spacing w:line="240" w:lineRule="auto"/>
              <w:rPr>
                <w:rFonts w:cs="Arial"/>
                <w:bCs/>
                <w:szCs w:val="20"/>
              </w:rPr>
            </w:pPr>
            <w:r w:rsidRPr="00CA7216">
              <w:rPr>
                <w:rFonts w:cs="Arial"/>
                <w:bCs/>
                <w:szCs w:val="20"/>
              </w:rPr>
              <w:t>Planificació, gestió i comunicació</w:t>
            </w:r>
          </w:p>
        </w:tc>
        <w:tc>
          <w:tcPr>
            <w:tcW w:w="575"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vAlign w:val="center"/>
          </w:tcPr>
          <w:p w14:paraId="4B5EC0C0" w14:textId="77777777" w:rsidR="00014DB1" w:rsidRPr="00CA7216" w:rsidRDefault="00014DB1" w:rsidP="00CA7216">
            <w:pPr>
              <w:pStyle w:val="Prrafodelista"/>
              <w:spacing w:line="240" w:lineRule="auto"/>
              <w:ind w:left="26"/>
              <w:jc w:val="center"/>
              <w:rPr>
                <w:rFonts w:cs="Arial"/>
                <w:szCs w:val="20"/>
              </w:rPr>
            </w:pPr>
            <w:r w:rsidRPr="00CA7216">
              <w:rPr>
                <w:rFonts w:cs="Arial"/>
                <w:szCs w:val="20"/>
              </w:rPr>
              <w:t>Totes</w:t>
            </w:r>
          </w:p>
        </w:tc>
        <w:tc>
          <w:tcPr>
            <w:tcW w:w="1231" w:type="pct"/>
            <w:tcBorders>
              <w:top w:val="single" w:sz="4" w:space="0" w:color="595959" w:themeColor="text1" w:themeTint="A6"/>
              <w:left w:val="single" w:sz="4" w:space="0" w:color="595959" w:themeColor="text1" w:themeTint="A6"/>
              <w:bottom w:val="single" w:sz="4" w:space="0" w:color="595959" w:themeColor="text1" w:themeTint="A6"/>
              <w:right w:val="single" w:sz="12" w:space="0" w:color="595959" w:themeColor="text1" w:themeTint="A6"/>
            </w:tcBorders>
            <w:vAlign w:val="center"/>
          </w:tcPr>
          <w:p w14:paraId="0D156463" w14:textId="77777777" w:rsidR="00014DB1" w:rsidRPr="00CA7216" w:rsidRDefault="00014DB1" w:rsidP="00CA7216">
            <w:pPr>
              <w:pStyle w:val="Prrafodelista"/>
              <w:spacing w:line="240" w:lineRule="auto"/>
              <w:ind w:left="26"/>
              <w:rPr>
                <w:rFonts w:cs="Arial"/>
                <w:szCs w:val="20"/>
              </w:rPr>
            </w:pPr>
            <w:r w:rsidRPr="00CA7216">
              <w:rPr>
                <w:rFonts w:cs="Arial"/>
                <w:szCs w:val="20"/>
              </w:rPr>
              <w:t xml:space="preserve">Interlocució entre els grups implicats a partir del programari disponible a l’entorn UB: Outlook, TEAMS, Campus virtual de les assignatures, etc. Ús de programari lliure. </w:t>
            </w:r>
          </w:p>
        </w:tc>
        <w:tc>
          <w:tcPr>
            <w:tcW w:w="2224" w:type="pct"/>
            <w:tc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tcBorders>
          </w:tcPr>
          <w:p w14:paraId="08B8ED41" w14:textId="77777777" w:rsidR="00014DB1" w:rsidRPr="00CA7216" w:rsidRDefault="00014DB1" w:rsidP="00CA7216">
            <w:pPr>
              <w:pStyle w:val="Prrafodelista"/>
              <w:spacing w:line="240" w:lineRule="auto"/>
              <w:ind w:left="26"/>
              <w:rPr>
                <w:rFonts w:cs="Arial"/>
                <w:bCs/>
                <w:szCs w:val="20"/>
              </w:rPr>
            </w:pPr>
            <w:r w:rsidRPr="00CA7216">
              <w:rPr>
                <w:rFonts w:cs="Arial"/>
                <w:bCs/>
                <w:szCs w:val="20"/>
              </w:rPr>
              <w:t>Tots els implicats.</w:t>
            </w:r>
          </w:p>
        </w:tc>
      </w:tr>
    </w:tbl>
    <w:p w14:paraId="7ACF1E86" w14:textId="77777777" w:rsidR="00014DB1" w:rsidRPr="00CA7216" w:rsidRDefault="00014DB1" w:rsidP="00CA7216">
      <w:pPr>
        <w:spacing w:line="240" w:lineRule="auto"/>
        <w:rPr>
          <w:rFonts w:cs="Arial"/>
          <w:b/>
          <w:bCs/>
          <w:szCs w:val="20"/>
        </w:rPr>
      </w:pPr>
    </w:p>
    <w:p w14:paraId="10E5C3B4" w14:textId="5227DA86" w:rsidR="00014DB1" w:rsidRPr="00E23C87" w:rsidRDefault="00CA7216" w:rsidP="00CA7216">
      <w:pPr>
        <w:spacing w:line="240" w:lineRule="auto"/>
        <w:jc w:val="left"/>
        <w:rPr>
          <w:rFonts w:cs="Arial"/>
          <w:b/>
          <w:bCs/>
          <w:sz w:val="22"/>
          <w:szCs w:val="22"/>
        </w:rPr>
      </w:pPr>
      <w:r w:rsidRPr="00E23C87">
        <w:rPr>
          <w:rFonts w:cs="Arial"/>
          <w:b/>
          <w:bCs/>
          <w:sz w:val="22"/>
          <w:szCs w:val="22"/>
        </w:rPr>
        <w:t>6/ Resultats</w:t>
      </w:r>
      <w:r w:rsidR="0089573D">
        <w:rPr>
          <w:rFonts w:cs="Arial"/>
          <w:b/>
          <w:bCs/>
          <w:sz w:val="22"/>
          <w:szCs w:val="22"/>
        </w:rPr>
        <w:t xml:space="preserve"> i valoració dels implicats</w:t>
      </w:r>
      <w:r w:rsidR="00E23C87" w:rsidRPr="00E23C87">
        <w:rPr>
          <w:rFonts w:cs="Arial"/>
          <w:b/>
          <w:bCs/>
          <w:sz w:val="22"/>
          <w:szCs w:val="22"/>
        </w:rPr>
        <w:t>: anàlisi qualitativa i qualitativa</w:t>
      </w:r>
    </w:p>
    <w:p w14:paraId="3A0BA4DF" w14:textId="77777777" w:rsidR="00CA7216" w:rsidRPr="00E23C87" w:rsidRDefault="00CA7216" w:rsidP="00CA7216">
      <w:pPr>
        <w:spacing w:line="240" w:lineRule="auto"/>
        <w:jc w:val="left"/>
        <w:rPr>
          <w:rFonts w:cs="Arial"/>
          <w:b/>
          <w:bCs/>
          <w:sz w:val="22"/>
          <w:szCs w:val="22"/>
        </w:rPr>
      </w:pPr>
    </w:p>
    <w:p w14:paraId="062023E7" w14:textId="3D646644" w:rsidR="00776F85" w:rsidRPr="00E23C87" w:rsidRDefault="00CA7216" w:rsidP="00776F85">
      <w:pPr>
        <w:spacing w:line="240" w:lineRule="auto"/>
        <w:rPr>
          <w:rFonts w:cs="Arial"/>
          <w:sz w:val="22"/>
          <w:szCs w:val="22"/>
        </w:rPr>
      </w:pPr>
      <w:r w:rsidRPr="00E23C87">
        <w:rPr>
          <w:rFonts w:cs="Arial"/>
          <w:sz w:val="22"/>
          <w:szCs w:val="22"/>
        </w:rPr>
        <w:tab/>
        <w:t xml:space="preserve">Com s’ha indicat en l’apartat quart d’aquest informe, primerament, </w:t>
      </w:r>
      <w:r w:rsidR="00776F85" w:rsidRPr="00E23C87">
        <w:rPr>
          <w:rFonts w:cs="Arial"/>
          <w:sz w:val="22"/>
          <w:szCs w:val="22"/>
        </w:rPr>
        <w:t>l’equip docent del projecte hem demostrat la seva viabilitat, i l’oportuna tasca de difusió i transferència social del coneixement en haver pogut impulsar, crear i ajudar a l’alumnat implicat a la posada en marxa, durant els cursos 2024-2025 i 2025-2026, el canal «</w:t>
      </w:r>
      <w:proofErr w:type="spellStart"/>
      <w:r w:rsidR="00776F85" w:rsidRPr="00E23C87">
        <w:rPr>
          <w:rFonts w:cs="Arial"/>
          <w:sz w:val="22"/>
          <w:szCs w:val="22"/>
        </w:rPr>
        <w:t>ἀκουστικός</w:t>
      </w:r>
      <w:proofErr w:type="spellEnd"/>
      <w:r w:rsidR="00776F85" w:rsidRPr="00E23C87">
        <w:rPr>
          <w:rFonts w:cs="Arial"/>
          <w:sz w:val="22"/>
          <w:szCs w:val="22"/>
        </w:rPr>
        <w:t xml:space="preserve"> –el </w:t>
      </w:r>
      <w:proofErr w:type="spellStart"/>
      <w:r w:rsidR="00776F85" w:rsidRPr="00E23C87">
        <w:rPr>
          <w:rFonts w:cs="Arial"/>
          <w:sz w:val="22"/>
          <w:szCs w:val="22"/>
        </w:rPr>
        <w:t>pòdcast</w:t>
      </w:r>
      <w:proofErr w:type="spellEnd"/>
      <w:r w:rsidR="00776F85" w:rsidRPr="00E23C87">
        <w:rPr>
          <w:rFonts w:cs="Arial"/>
          <w:sz w:val="22"/>
          <w:szCs w:val="22"/>
        </w:rPr>
        <w:t xml:space="preserve"> de la Facultat de Filosofia–» gràcies al suport del programa RIMDA. Considerem que hem assolit l’objectiu docent potenciant l’aprenentatge filosòfic mitjançant la creació i gestió d’un canal de </w:t>
      </w:r>
      <w:proofErr w:type="spellStart"/>
      <w:r w:rsidR="00776F85" w:rsidRPr="00E23C87">
        <w:rPr>
          <w:rFonts w:cs="Arial"/>
          <w:sz w:val="22"/>
          <w:szCs w:val="22"/>
        </w:rPr>
        <w:t>pòdcast</w:t>
      </w:r>
      <w:proofErr w:type="spellEnd"/>
      <w:r w:rsidR="00776F85" w:rsidRPr="00E23C87">
        <w:rPr>
          <w:rFonts w:cs="Arial"/>
          <w:sz w:val="22"/>
          <w:szCs w:val="22"/>
        </w:rPr>
        <w:t xml:space="preserve">, aplicant la metodologia d’Aprenentatge Basat en Projectes (ABP). També, incentivant que l’alumnat relacioni conceptes filosòfics amb problemes humans i socials, desenvolupant competències creatives i </w:t>
      </w:r>
      <w:proofErr w:type="spellStart"/>
      <w:r w:rsidR="00776F85" w:rsidRPr="00E23C87">
        <w:rPr>
          <w:rFonts w:cs="Arial"/>
          <w:sz w:val="22"/>
          <w:szCs w:val="22"/>
        </w:rPr>
        <w:t>col·laboratives</w:t>
      </w:r>
      <w:proofErr w:type="spellEnd"/>
      <w:r w:rsidR="00776F85" w:rsidRPr="00E23C87">
        <w:rPr>
          <w:rFonts w:cs="Arial"/>
          <w:sz w:val="22"/>
          <w:szCs w:val="22"/>
        </w:rPr>
        <w:t xml:space="preserve"> i reforçant el seu compromís ètic. El projecte, i, sobretot, els resultats tangibles als seus diferents episodis, demostra la connexió de la filosofia amb la realitat social i la importància d’activitats d’innovació docent que fomenten la transferència del coneixement, destacant la implicació de l’alumnat en la producció de continguts. </w:t>
      </w:r>
    </w:p>
    <w:p w14:paraId="1A0E0B52" w14:textId="6B96E903" w:rsidR="00776F85" w:rsidRPr="00E23C87" w:rsidRDefault="00776F85" w:rsidP="00776F85">
      <w:pPr>
        <w:spacing w:line="240" w:lineRule="auto"/>
        <w:rPr>
          <w:rFonts w:cs="Arial"/>
          <w:sz w:val="22"/>
          <w:szCs w:val="22"/>
        </w:rPr>
      </w:pPr>
      <w:r w:rsidRPr="00E23C87">
        <w:rPr>
          <w:rFonts w:cs="Arial"/>
          <w:sz w:val="22"/>
          <w:szCs w:val="22"/>
        </w:rPr>
        <w:tab/>
        <w:t xml:space="preserve">El </w:t>
      </w:r>
      <w:proofErr w:type="spellStart"/>
      <w:r w:rsidRPr="00E23C87">
        <w:rPr>
          <w:rFonts w:cs="Arial"/>
          <w:sz w:val="22"/>
          <w:szCs w:val="22"/>
        </w:rPr>
        <w:t>pòdcast</w:t>
      </w:r>
      <w:proofErr w:type="spellEnd"/>
      <w:r w:rsidRPr="00E23C87">
        <w:rPr>
          <w:rFonts w:cs="Arial"/>
          <w:sz w:val="22"/>
          <w:szCs w:val="22"/>
        </w:rPr>
        <w:t xml:space="preserve">, que es presenta als canals </w:t>
      </w:r>
      <w:proofErr w:type="spellStart"/>
      <w:r w:rsidRPr="00E23C87">
        <w:rPr>
          <w:rFonts w:cs="Arial"/>
          <w:sz w:val="22"/>
          <w:szCs w:val="22"/>
        </w:rPr>
        <w:t>d’Ivoox</w:t>
      </w:r>
      <w:proofErr w:type="spellEnd"/>
      <w:r w:rsidRPr="00E23C87">
        <w:rPr>
          <w:rFonts w:cs="Arial"/>
          <w:sz w:val="22"/>
          <w:szCs w:val="22"/>
        </w:rPr>
        <w:t xml:space="preserve"> i </w:t>
      </w:r>
      <w:proofErr w:type="spellStart"/>
      <w:r w:rsidRPr="00E23C87">
        <w:rPr>
          <w:rFonts w:cs="Arial"/>
          <w:sz w:val="22"/>
          <w:szCs w:val="22"/>
        </w:rPr>
        <w:t>Spotify</w:t>
      </w:r>
      <w:proofErr w:type="spellEnd"/>
      <w:r w:rsidRPr="00E23C87">
        <w:rPr>
          <w:rFonts w:cs="Arial"/>
          <w:sz w:val="22"/>
          <w:szCs w:val="22"/>
        </w:rPr>
        <w:t xml:space="preserve"> com un programa que convida a pensar, llegir i escoltar filosofia a través de l’art de la conversa, ha pogut mostrar els interessos de l’alumnat del Grau en Filosofia implicats que han anat des de converses </w:t>
      </w:r>
      <w:r w:rsidR="002B1F4D">
        <w:rPr>
          <w:rFonts w:cs="Arial"/>
          <w:sz w:val="22"/>
          <w:szCs w:val="22"/>
        </w:rPr>
        <w:t>al voltant de</w:t>
      </w:r>
      <w:r w:rsidRPr="00E23C87">
        <w:rPr>
          <w:rFonts w:cs="Arial"/>
          <w:sz w:val="22"/>
          <w:szCs w:val="22"/>
        </w:rPr>
        <w:t xml:space="preserve"> viure d’acord amb la natura, la gestació subrogada, la vigència actual de la filosofia o una reflexió sobre els perills i les oportunitats que s’obren amb la irrupció de les Intel·ligències Artificials Generatives (</w:t>
      </w:r>
      <w:proofErr w:type="spellStart"/>
      <w:r w:rsidRPr="00E23C87">
        <w:rPr>
          <w:rFonts w:cs="Arial"/>
          <w:sz w:val="22"/>
          <w:szCs w:val="22"/>
        </w:rPr>
        <w:t>IAGen</w:t>
      </w:r>
      <w:proofErr w:type="spellEnd"/>
      <w:r w:rsidRPr="00E23C87">
        <w:rPr>
          <w:rFonts w:cs="Arial"/>
          <w:sz w:val="22"/>
          <w:szCs w:val="22"/>
        </w:rPr>
        <w:t xml:space="preserve">). El gran repte de cara al futur serà, òbviament, la seva continuïtat al llarg del temps, i, en relació amb l’alumnat, potenciar i augmentar la participació del col·lectiu estudiantil, que necessitarà reforçar l’acompanyament docent i, també, enfortir el sentiment de </w:t>
      </w:r>
      <w:r w:rsidRPr="00E23C87">
        <w:rPr>
          <w:rFonts w:cs="Arial"/>
          <w:sz w:val="22"/>
          <w:szCs w:val="22"/>
        </w:rPr>
        <w:lastRenderedPageBreak/>
        <w:t>pertinença de tota la comunitat universitària que conforma, per a començar, a la comunitat de la Facultat de Filosofia de la Universitat de Barcelona.</w:t>
      </w:r>
    </w:p>
    <w:p w14:paraId="6374A3E3" w14:textId="290D513A" w:rsidR="00776F85" w:rsidRPr="00293830" w:rsidRDefault="002D2F92" w:rsidP="00776F85">
      <w:pPr>
        <w:spacing w:line="240" w:lineRule="auto"/>
        <w:rPr>
          <w:rFonts w:cs="Arial"/>
          <w:sz w:val="22"/>
          <w:szCs w:val="22"/>
        </w:rPr>
      </w:pPr>
      <w:r w:rsidRPr="00E23C87">
        <w:rPr>
          <w:rFonts w:cs="Arial"/>
          <w:sz w:val="22"/>
          <w:szCs w:val="22"/>
        </w:rPr>
        <w:tab/>
      </w:r>
      <w:r w:rsidRPr="00293830">
        <w:rPr>
          <w:rFonts w:cs="Arial"/>
          <w:sz w:val="22"/>
          <w:szCs w:val="22"/>
        </w:rPr>
        <w:t xml:space="preserve">Revisant dades qualitatives referides exclusivament a l’èxit dels diferents episodis publicats, podem valorar molt positivament </w:t>
      </w:r>
      <w:r w:rsidR="00E23C87" w:rsidRPr="00293830">
        <w:rPr>
          <w:rFonts w:cs="Arial"/>
          <w:sz w:val="22"/>
          <w:szCs w:val="22"/>
        </w:rPr>
        <w:t xml:space="preserve">el seu nombre de subscriptors (92) i </w:t>
      </w:r>
      <w:r w:rsidRPr="00293830">
        <w:rPr>
          <w:rFonts w:cs="Arial"/>
          <w:sz w:val="22"/>
          <w:szCs w:val="22"/>
        </w:rPr>
        <w:t xml:space="preserve">la seva audiència, que centrant-se en el nombre d’escoltes quantificades al canal </w:t>
      </w:r>
      <w:hyperlink r:id="rId12" w:history="1">
        <w:proofErr w:type="spellStart"/>
        <w:r w:rsidRPr="00293830">
          <w:rPr>
            <w:rStyle w:val="Hipervnculo"/>
            <w:rFonts w:cs="Arial"/>
            <w:sz w:val="22"/>
            <w:szCs w:val="22"/>
          </w:rPr>
          <w:t>d’Ivoox</w:t>
        </w:r>
        <w:proofErr w:type="spellEnd"/>
      </w:hyperlink>
      <w:r w:rsidRPr="00293830">
        <w:rPr>
          <w:rFonts w:cs="Arial"/>
          <w:sz w:val="22"/>
          <w:szCs w:val="22"/>
        </w:rPr>
        <w:t xml:space="preserve">, i en comparativa amb altres canals de </w:t>
      </w:r>
      <w:proofErr w:type="spellStart"/>
      <w:r w:rsidRPr="00293830">
        <w:rPr>
          <w:rFonts w:cs="Arial"/>
          <w:sz w:val="22"/>
          <w:szCs w:val="22"/>
        </w:rPr>
        <w:t>pòdcast</w:t>
      </w:r>
      <w:proofErr w:type="spellEnd"/>
      <w:r w:rsidRPr="00293830">
        <w:rPr>
          <w:rFonts w:cs="Arial"/>
          <w:sz w:val="22"/>
          <w:szCs w:val="22"/>
        </w:rPr>
        <w:t xml:space="preserve"> de la nostra institució semblants, com ara, </w:t>
      </w:r>
      <w:hyperlink r:id="rId13" w:history="1">
        <w:proofErr w:type="spellStart"/>
        <w:r w:rsidRPr="00293830">
          <w:rPr>
            <w:rStyle w:val="Hipervnculo"/>
            <w:rFonts w:cs="Arial"/>
            <w:sz w:val="22"/>
            <w:szCs w:val="22"/>
          </w:rPr>
          <w:t>Cardemcat</w:t>
        </w:r>
        <w:proofErr w:type="spellEnd"/>
      </w:hyperlink>
      <w:r w:rsidR="00EF1FFF">
        <w:rPr>
          <w:sz w:val="22"/>
          <w:szCs w:val="22"/>
        </w:rPr>
        <w:t>,</w:t>
      </w:r>
      <w:r w:rsidR="0013287B" w:rsidRPr="00293830">
        <w:rPr>
          <w:sz w:val="22"/>
          <w:szCs w:val="22"/>
        </w:rPr>
        <w:t xml:space="preserve"> </w:t>
      </w:r>
      <w:hyperlink r:id="rId14" w:history="1">
        <w:r w:rsidR="00293830" w:rsidRPr="00293830">
          <w:rPr>
            <w:rStyle w:val="Hipervnculo"/>
            <w:sz w:val="22"/>
            <w:szCs w:val="22"/>
          </w:rPr>
          <w:t>Més enllà del conte</w:t>
        </w:r>
      </w:hyperlink>
      <w:r w:rsidR="00EF1FFF">
        <w:rPr>
          <w:sz w:val="22"/>
          <w:szCs w:val="22"/>
        </w:rPr>
        <w:t xml:space="preserve"> o </w:t>
      </w:r>
      <w:hyperlink r:id="rId15" w:history="1">
        <w:proofErr w:type="spellStart"/>
        <w:r w:rsidR="00EF1FFF" w:rsidRPr="00EF1FFF">
          <w:rPr>
            <w:rStyle w:val="Hipervnculo"/>
            <w:sz w:val="22"/>
            <w:szCs w:val="22"/>
          </w:rPr>
          <w:t>PsicoUB</w:t>
        </w:r>
        <w:proofErr w:type="spellEnd"/>
      </w:hyperlink>
      <w:r w:rsidR="00293830" w:rsidRPr="00293830">
        <w:rPr>
          <w:sz w:val="22"/>
          <w:szCs w:val="22"/>
        </w:rPr>
        <w:t xml:space="preserve">, </w:t>
      </w:r>
      <w:r w:rsidRPr="00293830">
        <w:rPr>
          <w:rFonts w:cs="Arial"/>
          <w:sz w:val="22"/>
          <w:szCs w:val="22"/>
        </w:rPr>
        <w:t>projecte</w:t>
      </w:r>
      <w:r w:rsidR="00293830" w:rsidRPr="00293830">
        <w:rPr>
          <w:rFonts w:cs="Arial"/>
          <w:sz w:val="22"/>
          <w:szCs w:val="22"/>
        </w:rPr>
        <w:t>s</w:t>
      </w:r>
      <w:r w:rsidRPr="00293830">
        <w:rPr>
          <w:rFonts w:cs="Arial"/>
          <w:sz w:val="22"/>
          <w:szCs w:val="22"/>
        </w:rPr>
        <w:t xml:space="preserve"> impulsat</w:t>
      </w:r>
      <w:r w:rsidR="00EF1FFF">
        <w:rPr>
          <w:rFonts w:cs="Arial"/>
          <w:sz w:val="22"/>
          <w:szCs w:val="22"/>
        </w:rPr>
        <w:t>s</w:t>
      </w:r>
      <w:r w:rsidRPr="00293830">
        <w:rPr>
          <w:rFonts w:cs="Arial"/>
          <w:sz w:val="22"/>
          <w:szCs w:val="22"/>
        </w:rPr>
        <w:t xml:space="preserve"> pel col·lectiu d’estudiants, és bastant correcta, encara que</w:t>
      </w:r>
      <w:r w:rsidR="00EF1FFF">
        <w:rPr>
          <w:rFonts w:cs="Arial"/>
          <w:sz w:val="22"/>
          <w:szCs w:val="22"/>
        </w:rPr>
        <w:t>, lògicament,</w:t>
      </w:r>
      <w:r w:rsidRPr="00293830">
        <w:rPr>
          <w:rFonts w:cs="Arial"/>
          <w:sz w:val="22"/>
          <w:szCs w:val="22"/>
        </w:rPr>
        <w:t xml:space="preserve"> amb marge de millora, i, també, amb feina a fer per a potenciar </w:t>
      </w:r>
      <w:r w:rsidR="00EF1FFF">
        <w:rPr>
          <w:rFonts w:cs="Arial"/>
          <w:sz w:val="22"/>
          <w:szCs w:val="22"/>
        </w:rPr>
        <w:t xml:space="preserve">encara més </w:t>
      </w:r>
      <w:r w:rsidRPr="00293830">
        <w:rPr>
          <w:rFonts w:cs="Arial"/>
          <w:sz w:val="22"/>
          <w:szCs w:val="22"/>
        </w:rPr>
        <w:t xml:space="preserve">la seva difusió tant interna a la UB com externa. Així les coses, les dades, </w:t>
      </w:r>
      <w:r w:rsidR="002B1F4D" w:rsidRPr="00293830">
        <w:rPr>
          <w:rFonts w:cs="Arial"/>
          <w:sz w:val="22"/>
          <w:szCs w:val="22"/>
        </w:rPr>
        <w:t>el</w:t>
      </w:r>
      <w:r w:rsidRPr="00293830">
        <w:rPr>
          <w:rFonts w:cs="Arial"/>
          <w:sz w:val="22"/>
          <w:szCs w:val="22"/>
        </w:rPr>
        <w:t xml:space="preserve"> </w:t>
      </w:r>
      <w:r w:rsidR="0013287B" w:rsidRPr="00293830">
        <w:rPr>
          <w:rFonts w:cs="Arial"/>
          <w:sz w:val="22"/>
          <w:szCs w:val="22"/>
        </w:rPr>
        <w:t>7</w:t>
      </w:r>
      <w:r w:rsidRPr="00293830">
        <w:rPr>
          <w:rFonts w:cs="Arial"/>
          <w:sz w:val="22"/>
          <w:szCs w:val="22"/>
        </w:rPr>
        <w:t xml:space="preserve"> de gener de 2026, són les següents:</w:t>
      </w:r>
    </w:p>
    <w:p w14:paraId="3261241A" w14:textId="77777777" w:rsidR="002D2F92" w:rsidRDefault="002D2F92" w:rsidP="00776F85">
      <w:pPr>
        <w:spacing w:line="240" w:lineRule="auto"/>
        <w:rPr>
          <w:rFonts w:cs="Arial"/>
          <w:szCs w:val="20"/>
        </w:rPr>
      </w:pPr>
    </w:p>
    <w:tbl>
      <w:tblPr>
        <w:tblStyle w:val="Tablaconcuadrcula"/>
        <w:tblW w:w="5000" w:type="pct"/>
        <w:tblInd w:w="0" w:type="dxa"/>
        <w:tblLook w:val="04A0" w:firstRow="1" w:lastRow="0" w:firstColumn="1" w:lastColumn="0" w:noHBand="0" w:noVBand="1"/>
      </w:tblPr>
      <w:tblGrid>
        <w:gridCol w:w="4586"/>
        <w:gridCol w:w="4589"/>
      </w:tblGrid>
      <w:tr w:rsidR="00E23C87" w14:paraId="3FA6BF4D" w14:textId="0D4647CF" w:rsidTr="002B1F4D">
        <w:tc>
          <w:tcPr>
            <w:tcW w:w="2499" w:type="pct"/>
          </w:tcPr>
          <w:p w14:paraId="1B46D7A4" w14:textId="6D6F41C8" w:rsidR="00E23C87" w:rsidRPr="00E23C87" w:rsidRDefault="00E23C87" w:rsidP="00E23C87">
            <w:pPr>
              <w:spacing w:line="240" w:lineRule="auto"/>
              <w:rPr>
                <w:rFonts w:cs="Arial"/>
                <w:b/>
                <w:bCs/>
                <w:szCs w:val="20"/>
              </w:rPr>
            </w:pPr>
            <w:r w:rsidRPr="00E23C87">
              <w:rPr>
                <w:rFonts w:cs="Arial"/>
                <w:b/>
                <w:bCs/>
                <w:szCs w:val="20"/>
              </w:rPr>
              <w:t>Episodi</w:t>
            </w:r>
          </w:p>
        </w:tc>
        <w:tc>
          <w:tcPr>
            <w:tcW w:w="2501" w:type="pct"/>
          </w:tcPr>
          <w:p w14:paraId="07CB5CF6" w14:textId="301815B9" w:rsidR="00E23C87" w:rsidRPr="00E23C87" w:rsidRDefault="00E23C87" w:rsidP="00E23C87">
            <w:pPr>
              <w:spacing w:line="240" w:lineRule="auto"/>
              <w:rPr>
                <w:rFonts w:cs="Arial"/>
                <w:b/>
                <w:bCs/>
                <w:szCs w:val="20"/>
              </w:rPr>
            </w:pPr>
            <w:r w:rsidRPr="00E23C87">
              <w:rPr>
                <w:rFonts w:cs="Arial"/>
                <w:b/>
                <w:bCs/>
                <w:szCs w:val="20"/>
              </w:rPr>
              <w:t xml:space="preserve">Escoltes (fins </w:t>
            </w:r>
            <w:r w:rsidR="00EF1FFF">
              <w:rPr>
                <w:rFonts w:cs="Arial"/>
                <w:b/>
                <w:bCs/>
                <w:szCs w:val="20"/>
              </w:rPr>
              <w:t>a</w:t>
            </w:r>
            <w:r w:rsidR="002B1F4D">
              <w:rPr>
                <w:rFonts w:cs="Arial"/>
                <w:b/>
                <w:bCs/>
                <w:szCs w:val="20"/>
              </w:rPr>
              <w:t xml:space="preserve">l </w:t>
            </w:r>
            <w:r w:rsidR="0013287B">
              <w:rPr>
                <w:rFonts w:cs="Arial"/>
                <w:b/>
                <w:bCs/>
                <w:szCs w:val="20"/>
              </w:rPr>
              <w:t>7</w:t>
            </w:r>
            <w:r w:rsidRPr="00E23C87">
              <w:rPr>
                <w:rFonts w:cs="Arial"/>
                <w:b/>
                <w:bCs/>
                <w:szCs w:val="20"/>
              </w:rPr>
              <w:t>/01/2026)</w:t>
            </w:r>
          </w:p>
        </w:tc>
      </w:tr>
      <w:tr w:rsidR="00E23C87" w14:paraId="54DEE425" w14:textId="417AF84B" w:rsidTr="00E23C87">
        <w:tc>
          <w:tcPr>
            <w:tcW w:w="2499" w:type="pct"/>
          </w:tcPr>
          <w:p w14:paraId="125B16EF" w14:textId="73D46FFE" w:rsidR="00E23C87" w:rsidRPr="002D2F92" w:rsidRDefault="00E23C87" w:rsidP="00E23C87">
            <w:pPr>
              <w:spacing w:line="240" w:lineRule="auto"/>
              <w:rPr>
                <w:rFonts w:cs="Arial"/>
                <w:szCs w:val="20"/>
              </w:rPr>
            </w:pPr>
            <w:hyperlink r:id="rId16" w:history="1">
              <w:r w:rsidRPr="00864C21">
                <w:rPr>
                  <w:rStyle w:val="Hipervnculo"/>
                  <w:rFonts w:cs="Arial"/>
                  <w:szCs w:val="20"/>
                </w:rPr>
                <w:t>Viure de conformitat amb la naturalesa (12/05/2025)</w:t>
              </w:r>
            </w:hyperlink>
          </w:p>
          <w:p w14:paraId="43607029" w14:textId="63AB1430" w:rsidR="00E23C87" w:rsidRDefault="00E23C87" w:rsidP="00E23C87">
            <w:pPr>
              <w:spacing w:line="240" w:lineRule="auto"/>
              <w:rPr>
                <w:rFonts w:cs="Arial"/>
                <w:szCs w:val="20"/>
              </w:rPr>
            </w:pPr>
            <w:r w:rsidRPr="002D2F92">
              <w:rPr>
                <w:rFonts w:cs="Arial"/>
                <w:szCs w:val="20"/>
              </w:rPr>
              <w:t>Per ser feliços, cal, segons estoics i epicuris, viure segons la natura (</w:t>
            </w:r>
            <w:proofErr w:type="spellStart"/>
            <w:r w:rsidRPr="002D2F92">
              <w:rPr>
                <w:rFonts w:cs="Arial"/>
                <w:i/>
                <w:iCs/>
                <w:szCs w:val="20"/>
              </w:rPr>
              <w:t>physis</w:t>
            </w:r>
            <w:proofErr w:type="spellEnd"/>
            <w:r w:rsidRPr="002D2F92">
              <w:rPr>
                <w:rFonts w:cs="Arial"/>
                <w:szCs w:val="20"/>
              </w:rPr>
              <w:t xml:space="preserve">), entenent els seus límits i lleis. Aquest interès i respecte pel medi ens interpel·la en el present. En parlen Clara Montaner, ambientòloga i estudiant de quart curs del </w:t>
            </w:r>
            <w:r w:rsidR="002B1F4D">
              <w:rPr>
                <w:rFonts w:cs="Arial"/>
                <w:szCs w:val="20"/>
              </w:rPr>
              <w:t>G</w:t>
            </w:r>
            <w:r w:rsidRPr="002D2F92">
              <w:rPr>
                <w:rFonts w:cs="Arial"/>
                <w:szCs w:val="20"/>
              </w:rPr>
              <w:t>rau e</w:t>
            </w:r>
            <w:r w:rsidR="002B1F4D">
              <w:rPr>
                <w:rFonts w:cs="Arial"/>
                <w:szCs w:val="20"/>
              </w:rPr>
              <w:t>n</w:t>
            </w:r>
            <w:r w:rsidRPr="002D2F92">
              <w:rPr>
                <w:rFonts w:cs="Arial"/>
                <w:szCs w:val="20"/>
              </w:rPr>
              <w:t xml:space="preserve"> Filosofia, i el professor de Filosofia Ignacio </w:t>
            </w:r>
            <w:proofErr w:type="spellStart"/>
            <w:r w:rsidRPr="002D2F92">
              <w:rPr>
                <w:rFonts w:cs="Arial"/>
                <w:szCs w:val="20"/>
              </w:rPr>
              <w:t>Marcio</w:t>
            </w:r>
            <w:proofErr w:type="spellEnd"/>
            <w:r w:rsidRPr="002D2F92">
              <w:rPr>
                <w:rFonts w:cs="Arial"/>
                <w:szCs w:val="20"/>
              </w:rPr>
              <w:t>.</w:t>
            </w:r>
          </w:p>
        </w:tc>
        <w:tc>
          <w:tcPr>
            <w:tcW w:w="2501" w:type="pct"/>
          </w:tcPr>
          <w:p w14:paraId="65BB9BC6" w14:textId="77B0DAC4" w:rsidR="00E23C87" w:rsidRDefault="00E23C87" w:rsidP="00E23C87">
            <w:pPr>
              <w:spacing w:line="240" w:lineRule="auto"/>
              <w:rPr>
                <w:rFonts w:cs="Arial"/>
                <w:szCs w:val="20"/>
              </w:rPr>
            </w:pPr>
            <w:r>
              <w:rPr>
                <w:rFonts w:cs="Arial"/>
                <w:szCs w:val="20"/>
              </w:rPr>
              <w:t>23</w:t>
            </w:r>
            <w:r w:rsidR="0013287B">
              <w:rPr>
                <w:rFonts w:cs="Arial"/>
                <w:szCs w:val="20"/>
              </w:rPr>
              <w:t>5</w:t>
            </w:r>
            <w:r>
              <w:rPr>
                <w:rFonts w:cs="Arial"/>
                <w:szCs w:val="20"/>
              </w:rPr>
              <w:t xml:space="preserve"> (fa 7 mesos)</w:t>
            </w:r>
          </w:p>
        </w:tc>
      </w:tr>
      <w:tr w:rsidR="00E23C87" w14:paraId="48A98265" w14:textId="3F35C3CE" w:rsidTr="00E23C87">
        <w:tc>
          <w:tcPr>
            <w:tcW w:w="2499" w:type="pct"/>
          </w:tcPr>
          <w:p w14:paraId="1A6AFCE3" w14:textId="3B56F1C8" w:rsidR="00E23C87" w:rsidRPr="002D2F92" w:rsidRDefault="00E23C87" w:rsidP="00E23C87">
            <w:pPr>
              <w:spacing w:line="240" w:lineRule="auto"/>
              <w:rPr>
                <w:rFonts w:cs="Arial"/>
                <w:szCs w:val="20"/>
              </w:rPr>
            </w:pPr>
            <w:hyperlink r:id="rId17" w:history="1">
              <w:r w:rsidRPr="00B54B0E">
                <w:rPr>
                  <w:rStyle w:val="Hipervnculo"/>
                  <w:rFonts w:cs="Arial"/>
                  <w:szCs w:val="20"/>
                </w:rPr>
                <w:t>La gestació subrogada: un cas de bioètica (16/06/2025)</w:t>
              </w:r>
            </w:hyperlink>
          </w:p>
          <w:p w14:paraId="0D49F19B" w14:textId="15746211" w:rsidR="00E23C87" w:rsidRDefault="00E23C87" w:rsidP="00E23C87">
            <w:pPr>
              <w:spacing w:line="240" w:lineRule="auto"/>
              <w:rPr>
                <w:rFonts w:cs="Arial"/>
                <w:szCs w:val="20"/>
              </w:rPr>
            </w:pPr>
            <w:r w:rsidRPr="002D2F92">
              <w:rPr>
                <w:rFonts w:cs="Arial"/>
                <w:szCs w:val="20"/>
              </w:rPr>
              <w:t xml:space="preserve">La bioètica és una disciplina filosòfica que ens ajuda a afrontar problemes i debats contemporanis. Avui parlarem de la gestació subrogada. Aquesta problemàtica aborda qüestions de gènere, de justícia social, de drets dels infants, i molt més. Mostra, doncs, la plasticitat que ha de tenir la filosofia quan s’aplica als problemes del present. En parlen </w:t>
            </w:r>
            <w:proofErr w:type="spellStart"/>
            <w:r w:rsidRPr="002D2F92">
              <w:rPr>
                <w:rFonts w:cs="Arial"/>
                <w:szCs w:val="20"/>
              </w:rPr>
              <w:t>Aluenda</w:t>
            </w:r>
            <w:proofErr w:type="spellEnd"/>
            <w:r w:rsidRPr="002D2F92">
              <w:rPr>
                <w:rFonts w:cs="Arial"/>
                <w:szCs w:val="20"/>
              </w:rPr>
              <w:t xml:space="preserve"> </w:t>
            </w:r>
            <w:proofErr w:type="spellStart"/>
            <w:r w:rsidRPr="002D2F92">
              <w:rPr>
                <w:rFonts w:cs="Arial"/>
                <w:szCs w:val="20"/>
              </w:rPr>
              <w:t>Smeeton</w:t>
            </w:r>
            <w:proofErr w:type="spellEnd"/>
            <w:r w:rsidRPr="002D2F92">
              <w:rPr>
                <w:rFonts w:cs="Arial"/>
                <w:szCs w:val="20"/>
              </w:rPr>
              <w:t xml:space="preserve">, Adrià Vilaseca, Cristian Duran i Pol </w:t>
            </w:r>
            <w:proofErr w:type="spellStart"/>
            <w:r w:rsidRPr="002D2F92">
              <w:rPr>
                <w:rFonts w:cs="Arial"/>
                <w:szCs w:val="20"/>
              </w:rPr>
              <w:t>Aibar</w:t>
            </w:r>
            <w:proofErr w:type="spellEnd"/>
            <w:r w:rsidRPr="002D2F92">
              <w:rPr>
                <w:rFonts w:cs="Arial"/>
                <w:szCs w:val="20"/>
              </w:rPr>
              <w:t>, alumnes de quart curs del grau en Filosofia.</w:t>
            </w:r>
          </w:p>
        </w:tc>
        <w:tc>
          <w:tcPr>
            <w:tcW w:w="2501" w:type="pct"/>
          </w:tcPr>
          <w:p w14:paraId="68C68127" w14:textId="71E7114A" w:rsidR="00E23C87" w:rsidRDefault="00E23C87" w:rsidP="00E23C87">
            <w:pPr>
              <w:spacing w:line="240" w:lineRule="auto"/>
              <w:rPr>
                <w:rFonts w:cs="Arial"/>
                <w:szCs w:val="20"/>
              </w:rPr>
            </w:pPr>
            <w:r>
              <w:rPr>
                <w:rFonts w:cs="Arial"/>
                <w:szCs w:val="20"/>
              </w:rPr>
              <w:t>17</w:t>
            </w:r>
            <w:r w:rsidR="0013287B">
              <w:rPr>
                <w:rFonts w:cs="Arial"/>
                <w:szCs w:val="20"/>
              </w:rPr>
              <w:t>3</w:t>
            </w:r>
            <w:r>
              <w:rPr>
                <w:rFonts w:cs="Arial"/>
                <w:szCs w:val="20"/>
              </w:rPr>
              <w:t xml:space="preserve"> (fa 6 mesos)</w:t>
            </w:r>
          </w:p>
        </w:tc>
      </w:tr>
      <w:tr w:rsidR="00E23C87" w14:paraId="3650651A" w14:textId="45DEF905" w:rsidTr="00E23C87">
        <w:tc>
          <w:tcPr>
            <w:tcW w:w="2499" w:type="pct"/>
          </w:tcPr>
          <w:p w14:paraId="745A7A0F" w14:textId="71220AE8" w:rsidR="00E23C87" w:rsidRPr="00E23C87" w:rsidRDefault="00E23C87" w:rsidP="00E23C87">
            <w:pPr>
              <w:spacing w:line="240" w:lineRule="auto"/>
              <w:rPr>
                <w:rFonts w:cs="Arial"/>
                <w:szCs w:val="20"/>
              </w:rPr>
            </w:pPr>
            <w:hyperlink r:id="rId18" w:history="1">
              <w:r w:rsidRPr="00B54B0E">
                <w:rPr>
                  <w:rStyle w:val="Hipervnculo"/>
                  <w:rFonts w:cs="Arial"/>
                  <w:szCs w:val="20"/>
                </w:rPr>
                <w:t>Per què estudiar Filosofia avui? (14/10/2025)</w:t>
              </w:r>
            </w:hyperlink>
          </w:p>
          <w:p w14:paraId="7F492300" w14:textId="4E099878" w:rsidR="00E23C87" w:rsidRDefault="00E23C87" w:rsidP="00E23C87">
            <w:pPr>
              <w:spacing w:line="240" w:lineRule="auto"/>
              <w:rPr>
                <w:rFonts w:cs="Arial"/>
                <w:szCs w:val="20"/>
              </w:rPr>
            </w:pPr>
            <w:r w:rsidRPr="00E23C87">
              <w:rPr>
                <w:rFonts w:cs="Arial"/>
                <w:szCs w:val="20"/>
              </w:rPr>
              <w:t xml:space="preserve">Des dels seus orígens, la filosofia ha sobreviscut enmig de crisis, i ha estat qüestionada com a disciplina de saber, o s’ha hagut de defensar davant aquells que l’han qüestionada o, fins i tot, enterrada, en temps més recents, com un saber «prescindible». Sobre el valor de la filosofia, el seu ensenyament i les seves tasques i, en definitiva, sobre la significació d’estudiar filosofia avui, en dialoguen Abel García Dorado, graduat en Filosofia per la Universitat de Barcelona, i els estudiants del grau en Filosofia Ivet Díaz </w:t>
            </w:r>
            <w:proofErr w:type="spellStart"/>
            <w:r w:rsidRPr="00E23C87">
              <w:rPr>
                <w:rFonts w:cs="Arial"/>
                <w:szCs w:val="20"/>
              </w:rPr>
              <w:t>Colldeforns</w:t>
            </w:r>
            <w:proofErr w:type="spellEnd"/>
            <w:r w:rsidRPr="00E23C87">
              <w:rPr>
                <w:rFonts w:cs="Arial"/>
                <w:szCs w:val="20"/>
              </w:rPr>
              <w:t xml:space="preserve"> i Damián Moreno Domínguez.</w:t>
            </w:r>
          </w:p>
        </w:tc>
        <w:tc>
          <w:tcPr>
            <w:tcW w:w="2501" w:type="pct"/>
          </w:tcPr>
          <w:p w14:paraId="33D0B15C" w14:textId="51347DEE" w:rsidR="00E23C87" w:rsidRDefault="00E23C87" w:rsidP="00E23C87">
            <w:pPr>
              <w:spacing w:line="240" w:lineRule="auto"/>
              <w:rPr>
                <w:rFonts w:cs="Arial"/>
                <w:szCs w:val="20"/>
              </w:rPr>
            </w:pPr>
            <w:r>
              <w:rPr>
                <w:rFonts w:cs="Arial"/>
                <w:szCs w:val="20"/>
              </w:rPr>
              <w:t>1</w:t>
            </w:r>
            <w:r w:rsidR="0013287B">
              <w:rPr>
                <w:rFonts w:cs="Arial"/>
                <w:szCs w:val="20"/>
              </w:rPr>
              <w:t>21</w:t>
            </w:r>
            <w:r>
              <w:rPr>
                <w:rFonts w:cs="Arial"/>
                <w:szCs w:val="20"/>
              </w:rPr>
              <w:t xml:space="preserve"> (fa 2 mesos)</w:t>
            </w:r>
          </w:p>
        </w:tc>
      </w:tr>
      <w:tr w:rsidR="00E23C87" w14:paraId="3730F232" w14:textId="35F50638" w:rsidTr="00E23C87">
        <w:tc>
          <w:tcPr>
            <w:tcW w:w="2499" w:type="pct"/>
          </w:tcPr>
          <w:p w14:paraId="5F14C9FB" w14:textId="6C9E88BC" w:rsidR="00E23C87" w:rsidRPr="00E23C87" w:rsidRDefault="00E23C87" w:rsidP="00E23C87">
            <w:pPr>
              <w:spacing w:line="240" w:lineRule="auto"/>
              <w:rPr>
                <w:rFonts w:cs="Arial"/>
                <w:szCs w:val="20"/>
              </w:rPr>
            </w:pPr>
            <w:hyperlink r:id="rId19" w:history="1">
              <w:r w:rsidRPr="00B54B0E">
                <w:rPr>
                  <w:rStyle w:val="Hipervnculo"/>
                  <w:rFonts w:cs="Arial"/>
                  <w:szCs w:val="20"/>
                </w:rPr>
                <w:t>L’autoria en l’era de les IA generatives (21/11/2025)</w:t>
              </w:r>
            </w:hyperlink>
          </w:p>
          <w:p w14:paraId="2E4B0261" w14:textId="60190338" w:rsidR="00E23C87" w:rsidRDefault="00E23C87" w:rsidP="00E23C87">
            <w:pPr>
              <w:spacing w:line="240" w:lineRule="auto"/>
              <w:rPr>
                <w:rFonts w:cs="Arial"/>
                <w:szCs w:val="20"/>
              </w:rPr>
            </w:pPr>
            <w:r w:rsidRPr="00E23C87">
              <w:rPr>
                <w:rFonts w:cs="Arial"/>
                <w:szCs w:val="20"/>
              </w:rPr>
              <w:t xml:space="preserve">La irrupció de les intel·ligències artificials (IA) generatives planteja molts problemes filosòfics, com ara si els textos o imatges generats són art o no, o problemes ètics i legals respecte a qui atribuir-ne l'autoria. Sobre aquestes qüestions </w:t>
            </w:r>
            <w:r w:rsidRPr="00E23C87">
              <w:rPr>
                <w:rFonts w:cs="Arial"/>
                <w:szCs w:val="20"/>
              </w:rPr>
              <w:lastRenderedPageBreak/>
              <w:t xml:space="preserve">relacionades amb l'autoria en l'era de les IA generatives dialogaran els estudiants </w:t>
            </w:r>
            <w:proofErr w:type="spellStart"/>
            <w:r w:rsidRPr="00E23C87">
              <w:rPr>
                <w:rFonts w:cs="Arial"/>
                <w:szCs w:val="20"/>
              </w:rPr>
              <w:t>Maddi</w:t>
            </w:r>
            <w:proofErr w:type="spellEnd"/>
            <w:r w:rsidRPr="00E23C87">
              <w:rPr>
                <w:rFonts w:cs="Arial"/>
                <w:szCs w:val="20"/>
              </w:rPr>
              <w:t xml:space="preserve"> Acosta </w:t>
            </w:r>
            <w:proofErr w:type="spellStart"/>
            <w:r w:rsidRPr="00E23C87">
              <w:rPr>
                <w:rFonts w:cs="Arial"/>
                <w:szCs w:val="20"/>
              </w:rPr>
              <w:t>Gámez</w:t>
            </w:r>
            <w:proofErr w:type="spellEnd"/>
            <w:r w:rsidRPr="00E23C87">
              <w:rPr>
                <w:rFonts w:cs="Arial"/>
                <w:szCs w:val="20"/>
              </w:rPr>
              <w:t xml:space="preserve">, </w:t>
            </w:r>
            <w:proofErr w:type="spellStart"/>
            <w:r w:rsidRPr="00E23C87">
              <w:rPr>
                <w:rFonts w:cs="Arial"/>
                <w:szCs w:val="20"/>
              </w:rPr>
              <w:t>Erxart</w:t>
            </w:r>
            <w:proofErr w:type="spellEnd"/>
            <w:r w:rsidRPr="00E23C87">
              <w:rPr>
                <w:rFonts w:cs="Arial"/>
                <w:szCs w:val="20"/>
              </w:rPr>
              <w:t xml:space="preserve"> Casas </w:t>
            </w:r>
            <w:proofErr w:type="spellStart"/>
            <w:r w:rsidRPr="00E23C87">
              <w:rPr>
                <w:rFonts w:cs="Arial"/>
                <w:szCs w:val="20"/>
              </w:rPr>
              <w:t>Llargués</w:t>
            </w:r>
            <w:proofErr w:type="spellEnd"/>
            <w:r w:rsidRPr="00E23C87">
              <w:rPr>
                <w:rFonts w:cs="Arial"/>
                <w:szCs w:val="20"/>
              </w:rPr>
              <w:t xml:space="preserve">, Albert Gibernau Flor, </w:t>
            </w:r>
            <w:proofErr w:type="spellStart"/>
            <w:r w:rsidRPr="00E23C87">
              <w:rPr>
                <w:rFonts w:cs="Arial"/>
                <w:szCs w:val="20"/>
              </w:rPr>
              <w:t>Elio</w:t>
            </w:r>
            <w:proofErr w:type="spellEnd"/>
            <w:r w:rsidRPr="00E23C87">
              <w:rPr>
                <w:rFonts w:cs="Arial"/>
                <w:szCs w:val="20"/>
              </w:rPr>
              <w:t xml:space="preserve"> Huertas </w:t>
            </w:r>
            <w:proofErr w:type="spellStart"/>
            <w:r w:rsidRPr="00E23C87">
              <w:rPr>
                <w:rFonts w:cs="Arial"/>
                <w:szCs w:val="20"/>
              </w:rPr>
              <w:t>Arjona</w:t>
            </w:r>
            <w:proofErr w:type="spellEnd"/>
            <w:r w:rsidRPr="00E23C87">
              <w:rPr>
                <w:rFonts w:cs="Arial"/>
                <w:szCs w:val="20"/>
              </w:rPr>
              <w:t xml:space="preserve"> i Clara Sospedra </w:t>
            </w:r>
            <w:proofErr w:type="spellStart"/>
            <w:r w:rsidRPr="00E23C87">
              <w:rPr>
                <w:rFonts w:cs="Arial"/>
                <w:szCs w:val="20"/>
              </w:rPr>
              <w:t>Sambola</w:t>
            </w:r>
            <w:proofErr w:type="spellEnd"/>
            <w:r w:rsidRPr="00E23C87">
              <w:rPr>
                <w:rFonts w:cs="Arial"/>
                <w:szCs w:val="20"/>
              </w:rPr>
              <w:t>.</w:t>
            </w:r>
          </w:p>
        </w:tc>
        <w:tc>
          <w:tcPr>
            <w:tcW w:w="2501" w:type="pct"/>
          </w:tcPr>
          <w:p w14:paraId="0EA6FC7D" w14:textId="769E3FD2" w:rsidR="00E23C87" w:rsidRDefault="00E23C87" w:rsidP="00E23C87">
            <w:pPr>
              <w:spacing w:line="240" w:lineRule="auto"/>
              <w:rPr>
                <w:rFonts w:cs="Arial"/>
                <w:szCs w:val="20"/>
              </w:rPr>
            </w:pPr>
            <w:r>
              <w:rPr>
                <w:rFonts w:cs="Arial"/>
                <w:szCs w:val="20"/>
              </w:rPr>
              <w:lastRenderedPageBreak/>
              <w:t>7</w:t>
            </w:r>
            <w:r w:rsidR="0013287B">
              <w:rPr>
                <w:rFonts w:cs="Arial"/>
                <w:szCs w:val="20"/>
              </w:rPr>
              <w:t>6</w:t>
            </w:r>
            <w:r>
              <w:rPr>
                <w:rFonts w:cs="Arial"/>
                <w:szCs w:val="20"/>
              </w:rPr>
              <w:t xml:space="preserve"> (fa 1 mes)</w:t>
            </w:r>
          </w:p>
        </w:tc>
      </w:tr>
    </w:tbl>
    <w:p w14:paraId="0AFC5040" w14:textId="77777777" w:rsidR="002D2F92" w:rsidRDefault="002D2F92" w:rsidP="00776F85">
      <w:pPr>
        <w:spacing w:line="240" w:lineRule="auto"/>
        <w:rPr>
          <w:rFonts w:cs="Arial"/>
          <w:szCs w:val="20"/>
        </w:rPr>
      </w:pPr>
    </w:p>
    <w:p w14:paraId="6DFEDACC" w14:textId="02A6FE91" w:rsidR="00260A5C" w:rsidRPr="0089573D" w:rsidRDefault="00E23C87" w:rsidP="00E23C87">
      <w:pPr>
        <w:spacing w:line="240" w:lineRule="auto"/>
        <w:rPr>
          <w:rFonts w:cs="Arial"/>
          <w:iCs/>
          <w:sz w:val="22"/>
          <w:szCs w:val="22"/>
        </w:rPr>
      </w:pPr>
      <w:r>
        <w:rPr>
          <w:rFonts w:cs="Arial"/>
          <w:szCs w:val="20"/>
        </w:rPr>
        <w:tab/>
      </w:r>
      <w:r w:rsidRPr="0089573D">
        <w:rPr>
          <w:rFonts w:cs="Arial"/>
          <w:sz w:val="22"/>
          <w:szCs w:val="22"/>
        </w:rPr>
        <w:t>D’acord amb les reflexions finals de la ponència, que s’inclou a l’annex d’aquest informe, presentada per la coordinadora del projecte, Dra. Montserrat Crespín Perales</w:t>
      </w:r>
      <w:r w:rsidR="00EF1FFF">
        <w:rPr>
          <w:rFonts w:cs="Arial"/>
          <w:sz w:val="22"/>
          <w:szCs w:val="22"/>
        </w:rPr>
        <w:t>,</w:t>
      </w:r>
      <w:r w:rsidRPr="0089573D">
        <w:rPr>
          <w:rFonts w:cs="Arial"/>
          <w:sz w:val="22"/>
          <w:szCs w:val="22"/>
        </w:rPr>
        <w:t xml:space="preserve"> al </w:t>
      </w:r>
      <w:proofErr w:type="spellStart"/>
      <w:r w:rsidRPr="0089573D">
        <w:rPr>
          <w:rStyle w:val="Textoennegrita"/>
          <w:rFonts w:cs="Arial"/>
          <w:b w:val="0"/>
          <w:sz w:val="22"/>
          <w:szCs w:val="22"/>
          <w:shd w:val="clear" w:color="auto" w:fill="FFFFFF"/>
        </w:rPr>
        <w:t>VIè</w:t>
      </w:r>
      <w:proofErr w:type="spellEnd"/>
      <w:r w:rsidRPr="0089573D">
        <w:rPr>
          <w:rStyle w:val="Textoennegrita"/>
          <w:rFonts w:cs="Arial"/>
          <w:b w:val="0"/>
          <w:sz w:val="22"/>
          <w:szCs w:val="22"/>
          <w:shd w:val="clear" w:color="auto" w:fill="FFFFFF"/>
        </w:rPr>
        <w:t xml:space="preserve"> Congrés Internacional </w:t>
      </w:r>
      <w:r w:rsidR="00EF1FFF">
        <w:rPr>
          <w:rStyle w:val="Textoennegrita"/>
          <w:rFonts w:cs="Arial"/>
          <w:b w:val="0"/>
          <w:sz w:val="22"/>
          <w:szCs w:val="22"/>
          <w:shd w:val="clear" w:color="auto" w:fill="FFFFFF"/>
        </w:rPr>
        <w:t xml:space="preserve">sobre </w:t>
      </w:r>
      <w:r w:rsidRPr="0089573D">
        <w:rPr>
          <w:rStyle w:val="Textoennegrita"/>
          <w:rFonts w:cs="Arial"/>
          <w:b w:val="0"/>
          <w:sz w:val="22"/>
          <w:szCs w:val="22"/>
          <w:shd w:val="clear" w:color="auto" w:fill="FFFFFF"/>
        </w:rPr>
        <w:t>Innovació Educativa en Filosofia (Universitat de València, València, 7 de novembre de 2025) amb el títol «</w:t>
      </w:r>
      <w:r w:rsidRPr="0089573D">
        <w:rPr>
          <w:rFonts w:cs="Arial"/>
          <w:iCs/>
          <w:sz w:val="22"/>
          <w:szCs w:val="22"/>
        </w:rPr>
        <w:t xml:space="preserve">El </w:t>
      </w:r>
      <w:proofErr w:type="spellStart"/>
      <w:r w:rsidRPr="0089573D">
        <w:rPr>
          <w:rFonts w:cs="Arial"/>
          <w:iCs/>
          <w:sz w:val="22"/>
          <w:szCs w:val="22"/>
        </w:rPr>
        <w:t>proyecto</w:t>
      </w:r>
      <w:proofErr w:type="spellEnd"/>
      <w:r w:rsidRPr="0089573D">
        <w:rPr>
          <w:rFonts w:cs="Arial"/>
          <w:iCs/>
          <w:sz w:val="22"/>
          <w:szCs w:val="22"/>
        </w:rPr>
        <w:t xml:space="preserve"> de </w:t>
      </w:r>
      <w:proofErr w:type="spellStart"/>
      <w:r w:rsidRPr="0089573D">
        <w:rPr>
          <w:rFonts w:cs="Arial"/>
          <w:iCs/>
          <w:sz w:val="22"/>
          <w:szCs w:val="22"/>
        </w:rPr>
        <w:t>innovación</w:t>
      </w:r>
      <w:proofErr w:type="spellEnd"/>
      <w:r w:rsidRPr="0089573D">
        <w:rPr>
          <w:rFonts w:cs="Arial"/>
          <w:iCs/>
          <w:sz w:val="22"/>
          <w:szCs w:val="22"/>
        </w:rPr>
        <w:t xml:space="preserve"> </w:t>
      </w:r>
      <w:proofErr w:type="spellStart"/>
      <w:r w:rsidRPr="0089573D">
        <w:rPr>
          <w:rFonts w:cs="Arial"/>
          <w:iCs/>
          <w:sz w:val="22"/>
          <w:szCs w:val="22"/>
        </w:rPr>
        <w:t>docente</w:t>
      </w:r>
      <w:proofErr w:type="spellEnd"/>
      <w:r w:rsidRPr="0089573D">
        <w:rPr>
          <w:rFonts w:cs="Arial"/>
          <w:iCs/>
          <w:sz w:val="22"/>
          <w:szCs w:val="22"/>
        </w:rPr>
        <w:t xml:space="preserve"> «</w:t>
      </w:r>
      <w:proofErr w:type="spellStart"/>
      <w:r w:rsidRPr="0089573D">
        <w:rPr>
          <w:rFonts w:cs="Arial"/>
          <w:iCs/>
          <w:sz w:val="22"/>
          <w:szCs w:val="22"/>
        </w:rPr>
        <w:t>ἀκουστικός</w:t>
      </w:r>
      <w:proofErr w:type="spellEnd"/>
      <w:r w:rsidRPr="0089573D">
        <w:rPr>
          <w:rFonts w:cs="Arial"/>
          <w:iCs/>
          <w:sz w:val="22"/>
          <w:szCs w:val="22"/>
        </w:rPr>
        <w:t xml:space="preserve">»: </w:t>
      </w:r>
      <w:proofErr w:type="spellStart"/>
      <w:r w:rsidRPr="0089573D">
        <w:rPr>
          <w:rFonts w:cs="Arial"/>
          <w:iCs/>
          <w:sz w:val="22"/>
          <w:szCs w:val="22"/>
        </w:rPr>
        <w:t>Fortalezas</w:t>
      </w:r>
      <w:proofErr w:type="spellEnd"/>
      <w:r w:rsidRPr="0089573D">
        <w:rPr>
          <w:rFonts w:cs="Arial"/>
          <w:iCs/>
          <w:sz w:val="22"/>
          <w:szCs w:val="22"/>
        </w:rPr>
        <w:t xml:space="preserve"> y </w:t>
      </w:r>
      <w:proofErr w:type="spellStart"/>
      <w:r w:rsidRPr="0089573D">
        <w:rPr>
          <w:rFonts w:cs="Arial"/>
          <w:iCs/>
          <w:sz w:val="22"/>
          <w:szCs w:val="22"/>
        </w:rPr>
        <w:t>debilidades</w:t>
      </w:r>
      <w:proofErr w:type="spellEnd"/>
      <w:r w:rsidRPr="0089573D">
        <w:rPr>
          <w:rFonts w:cs="Arial"/>
          <w:iCs/>
          <w:sz w:val="22"/>
          <w:szCs w:val="22"/>
        </w:rPr>
        <w:t xml:space="preserve"> del uso de </w:t>
      </w:r>
      <w:proofErr w:type="spellStart"/>
      <w:r w:rsidRPr="0089573D">
        <w:rPr>
          <w:rFonts w:cs="Arial"/>
          <w:iCs/>
          <w:sz w:val="22"/>
          <w:szCs w:val="22"/>
        </w:rPr>
        <w:t>canales</w:t>
      </w:r>
      <w:proofErr w:type="spellEnd"/>
      <w:r w:rsidRPr="0089573D">
        <w:rPr>
          <w:rFonts w:cs="Arial"/>
          <w:iCs/>
          <w:sz w:val="22"/>
          <w:szCs w:val="22"/>
        </w:rPr>
        <w:t xml:space="preserve"> de </w:t>
      </w:r>
      <w:proofErr w:type="spellStart"/>
      <w:r w:rsidRPr="0089573D">
        <w:rPr>
          <w:rFonts w:cs="Arial"/>
          <w:iCs/>
          <w:sz w:val="22"/>
          <w:szCs w:val="22"/>
        </w:rPr>
        <w:t>comunicación</w:t>
      </w:r>
      <w:proofErr w:type="spellEnd"/>
      <w:r w:rsidRPr="0089573D">
        <w:rPr>
          <w:rFonts w:cs="Arial"/>
          <w:iCs/>
          <w:sz w:val="22"/>
          <w:szCs w:val="22"/>
        </w:rPr>
        <w:t xml:space="preserve"> digital en el </w:t>
      </w:r>
      <w:proofErr w:type="spellStart"/>
      <w:r w:rsidRPr="0089573D">
        <w:rPr>
          <w:rFonts w:cs="Arial"/>
          <w:iCs/>
          <w:sz w:val="22"/>
          <w:szCs w:val="22"/>
        </w:rPr>
        <w:t>aprendizaje</w:t>
      </w:r>
      <w:proofErr w:type="spellEnd"/>
      <w:r w:rsidRPr="0089573D">
        <w:rPr>
          <w:rFonts w:cs="Arial"/>
          <w:iCs/>
          <w:sz w:val="22"/>
          <w:szCs w:val="22"/>
        </w:rPr>
        <w:t xml:space="preserve"> </w:t>
      </w:r>
      <w:proofErr w:type="spellStart"/>
      <w:r w:rsidRPr="0089573D">
        <w:rPr>
          <w:rFonts w:cs="Arial"/>
          <w:iCs/>
          <w:sz w:val="22"/>
          <w:szCs w:val="22"/>
        </w:rPr>
        <w:t>filosófico</w:t>
      </w:r>
      <w:proofErr w:type="spellEnd"/>
      <w:r w:rsidRPr="0089573D">
        <w:rPr>
          <w:rFonts w:cs="Arial"/>
          <w:iCs/>
          <w:sz w:val="22"/>
          <w:szCs w:val="22"/>
        </w:rPr>
        <w:t xml:space="preserve">», </w:t>
      </w:r>
      <w:r w:rsidR="00260A5C" w:rsidRPr="0089573D">
        <w:rPr>
          <w:rFonts w:cs="Arial"/>
          <w:iCs/>
          <w:sz w:val="22"/>
          <w:szCs w:val="22"/>
        </w:rPr>
        <w:t xml:space="preserve">cal ser molt conscients dels punts crítics i els desafiaments detectats amb el desplegament del projecte d’innovació docent: </w:t>
      </w:r>
    </w:p>
    <w:p w14:paraId="6E87C66D" w14:textId="77777777" w:rsidR="00260A5C" w:rsidRPr="0089573D" w:rsidRDefault="00260A5C" w:rsidP="0027186A">
      <w:pPr>
        <w:spacing w:line="240" w:lineRule="auto"/>
        <w:rPr>
          <w:rFonts w:cs="Arial"/>
          <w:sz w:val="22"/>
          <w:szCs w:val="22"/>
        </w:rPr>
      </w:pPr>
    </w:p>
    <w:p w14:paraId="473275D2" w14:textId="032CF38B" w:rsidR="0027186A" w:rsidRPr="0089573D" w:rsidRDefault="0027186A" w:rsidP="00260A5C">
      <w:pPr>
        <w:spacing w:line="240" w:lineRule="auto"/>
        <w:ind w:left="709"/>
        <w:rPr>
          <w:rFonts w:cs="Arial"/>
          <w:sz w:val="22"/>
          <w:szCs w:val="22"/>
        </w:rPr>
      </w:pPr>
      <w:r w:rsidRPr="0089573D">
        <w:rPr>
          <w:rFonts w:cs="Arial"/>
          <w:sz w:val="22"/>
          <w:szCs w:val="22"/>
        </w:rPr>
        <w:t>a) Cercar una implicació més gran per part de l’alumnat de tercer i quart, en part mitjançant alguna acció comunicativa i expositiva adreçada específicament a aquest col·lectiu, complementària a la difusió a través dels canals habituals (comunicacions de la Secretaria d’Estudiants; informació a la pàgina web i a les xarxes socials del centre, etc.).</w:t>
      </w:r>
    </w:p>
    <w:p w14:paraId="75DEDCF1" w14:textId="3EC07BBB" w:rsidR="0027186A" w:rsidRPr="0089573D" w:rsidRDefault="0027186A" w:rsidP="00260A5C">
      <w:pPr>
        <w:spacing w:line="240" w:lineRule="auto"/>
        <w:ind w:left="709"/>
        <w:rPr>
          <w:rFonts w:cs="Arial"/>
          <w:sz w:val="22"/>
          <w:szCs w:val="22"/>
        </w:rPr>
      </w:pPr>
      <w:r w:rsidRPr="0089573D">
        <w:rPr>
          <w:rFonts w:cs="Arial"/>
          <w:sz w:val="22"/>
          <w:szCs w:val="22"/>
        </w:rPr>
        <w:t xml:space="preserve">b) Reforçar l’acompanyament de l’equip docent als grups d’alumnes interessats a presentar un episodi per al canal, potser establint una </w:t>
      </w:r>
      <w:proofErr w:type="spellStart"/>
      <w:r w:rsidRPr="0089573D">
        <w:rPr>
          <w:rFonts w:cs="Arial"/>
          <w:sz w:val="22"/>
          <w:szCs w:val="22"/>
        </w:rPr>
        <w:t>sistematicitat</w:t>
      </w:r>
      <w:proofErr w:type="spellEnd"/>
      <w:r w:rsidRPr="0089573D">
        <w:rPr>
          <w:rFonts w:cs="Arial"/>
          <w:sz w:val="22"/>
          <w:szCs w:val="22"/>
        </w:rPr>
        <w:t xml:space="preserve"> </w:t>
      </w:r>
      <w:proofErr w:type="spellStart"/>
      <w:r w:rsidRPr="0089573D">
        <w:rPr>
          <w:rFonts w:cs="Arial"/>
          <w:sz w:val="22"/>
          <w:szCs w:val="22"/>
        </w:rPr>
        <w:t>tutorial</w:t>
      </w:r>
      <w:proofErr w:type="spellEnd"/>
      <w:r w:rsidRPr="0089573D">
        <w:rPr>
          <w:rFonts w:cs="Arial"/>
          <w:sz w:val="22"/>
          <w:szCs w:val="22"/>
        </w:rPr>
        <w:t xml:space="preserve"> més profunda i, alhora, </w:t>
      </w:r>
      <w:r w:rsidR="00EF1FFF">
        <w:rPr>
          <w:rFonts w:cs="Arial"/>
          <w:sz w:val="22"/>
          <w:szCs w:val="22"/>
        </w:rPr>
        <w:t xml:space="preserve">recíprocament, </w:t>
      </w:r>
      <w:r w:rsidRPr="0089573D">
        <w:rPr>
          <w:rFonts w:cs="Arial"/>
          <w:sz w:val="22"/>
          <w:szCs w:val="22"/>
        </w:rPr>
        <w:t>exigint</w:t>
      </w:r>
      <w:r w:rsidR="00EF1FFF">
        <w:rPr>
          <w:rFonts w:cs="Arial"/>
          <w:sz w:val="22"/>
          <w:szCs w:val="22"/>
        </w:rPr>
        <w:t xml:space="preserve"> </w:t>
      </w:r>
      <w:r w:rsidRPr="0089573D">
        <w:rPr>
          <w:rFonts w:cs="Arial"/>
          <w:sz w:val="22"/>
          <w:szCs w:val="22"/>
        </w:rPr>
        <w:t>a l’alumnat un compromís ferm, menys subjecte a vaivens d’intensitat o a la frustració davant l’esforç i la seriositat que requereix el treball de difusió de continguts filosòfics.</w:t>
      </w:r>
    </w:p>
    <w:p w14:paraId="01CEF9B9" w14:textId="77777777" w:rsidR="0027186A" w:rsidRPr="0089573D" w:rsidRDefault="0027186A" w:rsidP="00260A5C">
      <w:pPr>
        <w:spacing w:line="240" w:lineRule="auto"/>
        <w:ind w:left="709"/>
        <w:rPr>
          <w:rFonts w:cs="Arial"/>
          <w:sz w:val="22"/>
          <w:szCs w:val="22"/>
        </w:rPr>
      </w:pPr>
      <w:r w:rsidRPr="0089573D">
        <w:rPr>
          <w:rFonts w:cs="Arial"/>
          <w:sz w:val="22"/>
          <w:szCs w:val="22"/>
        </w:rPr>
        <w:t>c) Reforçar el seu sentiment de pertinença a la comunitat universitària i, en particular, a la Facultat de Filosofia, aconseguint que l’alumnat del Grau s’involucri en l’acció comunicativa del seu centre i, per tant, en les activitats que s’hi impulsen.</w:t>
      </w:r>
    </w:p>
    <w:p w14:paraId="1AE6EB25" w14:textId="77777777" w:rsidR="00E23C87" w:rsidRPr="00B54B0E" w:rsidRDefault="00E23C87" w:rsidP="00776F85">
      <w:pPr>
        <w:spacing w:line="240" w:lineRule="auto"/>
        <w:rPr>
          <w:rFonts w:cs="Arial"/>
          <w:sz w:val="22"/>
          <w:szCs w:val="22"/>
        </w:rPr>
      </w:pPr>
    </w:p>
    <w:p w14:paraId="53A2D558" w14:textId="13E999F3" w:rsidR="0089573D" w:rsidRDefault="00260A5C" w:rsidP="00776F85">
      <w:pPr>
        <w:spacing w:line="240" w:lineRule="auto"/>
        <w:rPr>
          <w:rFonts w:cs="Arial"/>
          <w:sz w:val="22"/>
          <w:szCs w:val="22"/>
        </w:rPr>
      </w:pPr>
      <w:r w:rsidRPr="0089573D">
        <w:rPr>
          <w:rFonts w:cs="Arial"/>
          <w:sz w:val="22"/>
          <w:szCs w:val="22"/>
        </w:rPr>
        <w:tab/>
        <w:t xml:space="preserve">Posant en contrast les reflexions de l’equip docent i el resultat de l’enquesta enviada a l’alumnat participant en el </w:t>
      </w:r>
      <w:proofErr w:type="spellStart"/>
      <w:r w:rsidRPr="0089573D">
        <w:rPr>
          <w:rFonts w:cs="Arial"/>
          <w:sz w:val="22"/>
          <w:szCs w:val="22"/>
        </w:rPr>
        <w:t>pòdcast</w:t>
      </w:r>
      <w:proofErr w:type="spellEnd"/>
      <w:r w:rsidRPr="0089573D">
        <w:rPr>
          <w:rFonts w:cs="Arial"/>
          <w:sz w:val="22"/>
          <w:szCs w:val="22"/>
        </w:rPr>
        <w:t xml:space="preserve"> i en els seus diferents episodis, és significatiu </w:t>
      </w:r>
      <w:r w:rsidR="0089573D" w:rsidRPr="0089573D">
        <w:rPr>
          <w:rFonts w:cs="Arial"/>
          <w:sz w:val="22"/>
          <w:szCs w:val="22"/>
        </w:rPr>
        <w:t>que, des de la part valorativa personal de l’alumnat, i en la part alta de valoració (amb valoracions entre 4.</w:t>
      </w:r>
      <w:r w:rsidR="006B5747">
        <w:rPr>
          <w:rFonts w:cs="Arial"/>
          <w:sz w:val="22"/>
          <w:szCs w:val="22"/>
        </w:rPr>
        <w:t>2</w:t>
      </w:r>
      <w:r w:rsidR="0089573D" w:rsidRPr="0089573D">
        <w:rPr>
          <w:rFonts w:cs="Arial"/>
          <w:sz w:val="22"/>
          <w:szCs w:val="22"/>
        </w:rPr>
        <w:t xml:space="preserve">5 a 5 en els diferents indicadors), avaluen positivament com han aplicat conceptes filosòfics en els diferents episodis (usos nocionals per a il·lustrar assumptes filosòfics complexos i per a fer-los arribar a l’audiència), i, també, avaluen molt favorablement la dimensió creativa del projecte (escriptura del guió, enregistrament, cerca d’informació i treball col·lectiu), així com la importància de la comunicació filosòfica de manera divulgativa i, per tant, entenent perfectament la transferència social del coneixement fora de l’espai estrictament acadèmic, és significativa una proposta de millora que suggereix millorar la comunicació amb els docents. Aquest últim element ens pot indicar que cal reforçar, com s’havia previst, la sistematització i </w:t>
      </w:r>
      <w:proofErr w:type="spellStart"/>
      <w:r w:rsidR="0089573D" w:rsidRPr="0089573D">
        <w:rPr>
          <w:rFonts w:cs="Arial"/>
          <w:sz w:val="22"/>
          <w:szCs w:val="22"/>
        </w:rPr>
        <w:t>tutorització</w:t>
      </w:r>
      <w:proofErr w:type="spellEnd"/>
      <w:r w:rsidR="0089573D" w:rsidRPr="0089573D">
        <w:rPr>
          <w:rFonts w:cs="Arial"/>
          <w:sz w:val="22"/>
          <w:szCs w:val="22"/>
        </w:rPr>
        <w:t xml:space="preserve"> per assolir de manera més notable els diferents nivells i tot el procés, des del disseny fins a l’aparició final de l’episodi publicat al canal. </w:t>
      </w:r>
    </w:p>
    <w:p w14:paraId="390AD027" w14:textId="77777777" w:rsidR="00BA2176" w:rsidRDefault="00BA2176" w:rsidP="00776F85">
      <w:pPr>
        <w:spacing w:line="240" w:lineRule="auto"/>
        <w:rPr>
          <w:rFonts w:cs="Arial"/>
          <w:sz w:val="22"/>
          <w:szCs w:val="22"/>
        </w:rPr>
      </w:pPr>
    </w:p>
    <w:p w14:paraId="738DA281" w14:textId="77777777" w:rsidR="00BA2176" w:rsidRPr="00BA2176" w:rsidRDefault="00BA2176" w:rsidP="00BA2176">
      <w:pPr>
        <w:spacing w:line="240" w:lineRule="auto"/>
        <w:rPr>
          <w:rFonts w:cs="Arial"/>
          <w:b/>
          <w:bCs/>
          <w:sz w:val="22"/>
          <w:szCs w:val="22"/>
        </w:rPr>
      </w:pPr>
      <w:r w:rsidRPr="00BA2176">
        <w:rPr>
          <w:rFonts w:cs="Arial"/>
          <w:b/>
          <w:bCs/>
          <w:sz w:val="22"/>
          <w:szCs w:val="22"/>
        </w:rPr>
        <w:t>7/ Continuïtat i elements de millora</w:t>
      </w:r>
    </w:p>
    <w:p w14:paraId="1BA03390" w14:textId="77777777" w:rsidR="00BA2176" w:rsidRPr="00BA2176" w:rsidRDefault="00BA2176" w:rsidP="00BA2176">
      <w:pPr>
        <w:spacing w:line="240" w:lineRule="auto"/>
        <w:rPr>
          <w:rFonts w:cs="Arial"/>
          <w:sz w:val="22"/>
          <w:szCs w:val="22"/>
        </w:rPr>
      </w:pPr>
    </w:p>
    <w:p w14:paraId="6BE6E929" w14:textId="54BD8C4C" w:rsidR="00BA2176" w:rsidRPr="00BA2176" w:rsidRDefault="00BA2176" w:rsidP="00BA2176">
      <w:pPr>
        <w:spacing w:line="240" w:lineRule="auto"/>
        <w:rPr>
          <w:rFonts w:cs="Arial"/>
          <w:sz w:val="22"/>
          <w:szCs w:val="22"/>
        </w:rPr>
      </w:pPr>
      <w:r w:rsidRPr="00BA2176">
        <w:rPr>
          <w:rFonts w:cs="Arial"/>
          <w:sz w:val="22"/>
          <w:szCs w:val="22"/>
        </w:rPr>
        <w:tab/>
        <w:t>Des de l’inici, el projecte «</w:t>
      </w:r>
      <w:proofErr w:type="spellStart"/>
      <w:r w:rsidRPr="00BA2176">
        <w:rPr>
          <w:rFonts w:cs="Arial"/>
          <w:sz w:val="22"/>
          <w:szCs w:val="22"/>
        </w:rPr>
        <w:t>ἀκουστικός</w:t>
      </w:r>
      <w:proofErr w:type="spellEnd"/>
      <w:r w:rsidRPr="00BA2176">
        <w:rPr>
          <w:rFonts w:cs="Arial"/>
          <w:sz w:val="22"/>
          <w:szCs w:val="22"/>
        </w:rPr>
        <w:t xml:space="preserve"> – El </w:t>
      </w:r>
      <w:proofErr w:type="spellStart"/>
      <w:r w:rsidRPr="00BA2176">
        <w:rPr>
          <w:rFonts w:cs="Arial"/>
          <w:sz w:val="22"/>
          <w:szCs w:val="22"/>
        </w:rPr>
        <w:t>pòdcast</w:t>
      </w:r>
      <w:proofErr w:type="spellEnd"/>
      <w:r w:rsidRPr="00BA2176">
        <w:rPr>
          <w:rFonts w:cs="Arial"/>
          <w:sz w:val="22"/>
          <w:szCs w:val="22"/>
        </w:rPr>
        <w:t xml:space="preserve"> de la Facultat de Filosofia –» té la voluntat de continuar en el temps i l’aspiració de convertir-se en un </w:t>
      </w:r>
      <w:proofErr w:type="spellStart"/>
      <w:r w:rsidRPr="00BA2176">
        <w:rPr>
          <w:rFonts w:cs="Arial"/>
          <w:sz w:val="22"/>
          <w:szCs w:val="22"/>
        </w:rPr>
        <w:t>pòdcast</w:t>
      </w:r>
      <w:proofErr w:type="spellEnd"/>
      <w:r w:rsidRPr="00BA2176">
        <w:rPr>
          <w:rFonts w:cs="Arial"/>
          <w:sz w:val="22"/>
          <w:szCs w:val="22"/>
        </w:rPr>
        <w:t xml:space="preserve"> de contingut filosòfic de referència dins la comunitat universitària de la Universitat de Barcelona i fora, en la seva obertura al públic general seguidor de canals de temàtica filosòfica. Així les coses, i tenint present que el projecte d’innovació docent és actiu fins al mes de juny de 2026, i que, també, ja estan en previsió nous episodis per a nodrir el canal amb, en el possible, la freqüència </w:t>
      </w:r>
      <w:r w:rsidRPr="00BA2176">
        <w:rPr>
          <w:rFonts w:cs="Arial"/>
          <w:sz w:val="22"/>
          <w:szCs w:val="22"/>
        </w:rPr>
        <w:lastRenderedPageBreak/>
        <w:t xml:space="preserve">mensual desitjada, per a mantenir l’interès i la progressió del canal, l’aspiració de l’equip docent és fer més robust el canal els pròxims mesos. Per això, a banda de reforçar la implicació de l’alumnat, caldrà fer més sòlid l’acompanyament docent, acció que exigirà pensar estratègies dins les assignatures implicades </w:t>
      </w:r>
      <w:r w:rsidR="008F76D9">
        <w:rPr>
          <w:rFonts w:cs="Arial"/>
          <w:sz w:val="22"/>
          <w:szCs w:val="22"/>
        </w:rPr>
        <w:t xml:space="preserve">per a incitar la seva participació, </w:t>
      </w:r>
      <w:r w:rsidRPr="00BA2176">
        <w:rPr>
          <w:rFonts w:cs="Arial"/>
          <w:sz w:val="22"/>
          <w:szCs w:val="22"/>
        </w:rPr>
        <w:t>i, a la vegada, amb alumnat no estrictament matriculat en aquestes, tornant a insistir en les crides obertes</w:t>
      </w:r>
      <w:r w:rsidR="008F76D9">
        <w:rPr>
          <w:rFonts w:cs="Arial"/>
          <w:sz w:val="22"/>
          <w:szCs w:val="22"/>
        </w:rPr>
        <w:t xml:space="preserve"> per a rebre propostes d’episodis amb contingut filosòficament robust. </w:t>
      </w:r>
      <w:r w:rsidRPr="00BA2176">
        <w:rPr>
          <w:rFonts w:cs="Arial"/>
          <w:sz w:val="22"/>
          <w:szCs w:val="22"/>
        </w:rPr>
        <w:t xml:space="preserve">D’altra banda, i tenint presents els resultats, la participació proactiva i, sobretot, el compromís de l’alumnat amb un projecte de la seva Facultat, cal que </w:t>
      </w:r>
      <w:r w:rsidR="008F76D9">
        <w:rPr>
          <w:rFonts w:cs="Arial"/>
          <w:sz w:val="22"/>
          <w:szCs w:val="22"/>
        </w:rPr>
        <w:t xml:space="preserve">aquest </w:t>
      </w:r>
      <w:r w:rsidRPr="00BA2176">
        <w:rPr>
          <w:rFonts w:cs="Arial"/>
          <w:sz w:val="22"/>
          <w:szCs w:val="22"/>
        </w:rPr>
        <w:t xml:space="preserve">es reforci. El projecte reposa en la seva activitat i el seu compromís, que significa, entre altres coses, el treball en equip i la corresponsabilitat, elements que tenen marge de millora, ja que la seva curiositat i el seu interès per participar en un espai pensat per a canalitzar la seva disposició a promoure el diàleg filosòfic en temes i causes importants per a ells i discernibles a través de la filosofia no ha estat corroborada </w:t>
      </w:r>
      <w:r w:rsidR="008F76D9">
        <w:rPr>
          <w:rFonts w:cs="Arial"/>
          <w:sz w:val="22"/>
          <w:szCs w:val="22"/>
        </w:rPr>
        <w:t xml:space="preserve">tan afirmativament com s’esperava, en particular, en ser conscients de la feina rigorosa que comporta organitzar la feina amb un grup, establir rols i paràmetres, i preparar un episodi seriós,  en fons filosòfic i en forma. </w:t>
      </w:r>
      <w:r w:rsidRPr="00BA2176">
        <w:rPr>
          <w:rFonts w:cs="Arial"/>
          <w:sz w:val="22"/>
          <w:szCs w:val="22"/>
        </w:rPr>
        <w:t xml:space="preserve">Caldrà contrastar si, per a fomentar la seva implicació i la seva iniciativa, maduresa i autonomia per aplicar conceptes i plantejaments filosòfics, serà beneficiós optar per plantejar episodis </w:t>
      </w:r>
      <w:proofErr w:type="spellStart"/>
      <w:r w:rsidRPr="00BA2176">
        <w:rPr>
          <w:rFonts w:cs="Arial"/>
          <w:sz w:val="22"/>
          <w:szCs w:val="22"/>
        </w:rPr>
        <w:t>semipautats</w:t>
      </w:r>
      <w:proofErr w:type="spellEnd"/>
      <w:r w:rsidRPr="00BA2176">
        <w:rPr>
          <w:rFonts w:cs="Arial"/>
          <w:sz w:val="22"/>
          <w:szCs w:val="22"/>
        </w:rPr>
        <w:t xml:space="preserve"> per part de l’equip docent, almenys, durant els pròxims mesos, assolint un millor acompanyament de l’alumnat, encara que</w:t>
      </w:r>
      <w:r w:rsidR="00F20DB7">
        <w:rPr>
          <w:rFonts w:cs="Arial"/>
          <w:sz w:val="22"/>
          <w:szCs w:val="22"/>
        </w:rPr>
        <w:t xml:space="preserve"> amb això, almenys temporalment, es dissolgui </w:t>
      </w:r>
      <w:r w:rsidRPr="00BA2176">
        <w:rPr>
          <w:rFonts w:cs="Arial"/>
          <w:sz w:val="22"/>
          <w:szCs w:val="22"/>
        </w:rPr>
        <w:t xml:space="preserve">la seva </w:t>
      </w:r>
      <w:r w:rsidR="008F76D9">
        <w:rPr>
          <w:rFonts w:cs="Arial"/>
          <w:sz w:val="22"/>
          <w:szCs w:val="22"/>
        </w:rPr>
        <w:t>cor</w:t>
      </w:r>
      <w:r w:rsidRPr="00BA2176">
        <w:rPr>
          <w:rFonts w:cs="Arial"/>
          <w:sz w:val="22"/>
          <w:szCs w:val="22"/>
        </w:rPr>
        <w:t>responsabilitat en la creació i autogestió de continguts</w:t>
      </w:r>
      <w:r w:rsidR="008F76D9">
        <w:rPr>
          <w:rFonts w:cs="Arial"/>
          <w:sz w:val="22"/>
          <w:szCs w:val="22"/>
        </w:rPr>
        <w:t>.</w:t>
      </w:r>
      <w:r w:rsidR="00427F09">
        <w:rPr>
          <w:rFonts w:cs="Arial"/>
          <w:sz w:val="22"/>
          <w:szCs w:val="22"/>
        </w:rPr>
        <w:t xml:space="preserve"> </w:t>
      </w:r>
      <w:r w:rsidR="00427F09" w:rsidRPr="00427F09">
        <w:rPr>
          <w:rFonts w:cs="Arial"/>
          <w:sz w:val="22"/>
          <w:szCs w:val="22"/>
        </w:rPr>
        <w:t xml:space="preserve">Aquest pot ser el camí </w:t>
      </w:r>
      <w:proofErr w:type="spellStart"/>
      <w:r w:rsidR="00427F09" w:rsidRPr="00427F09">
        <w:rPr>
          <w:rFonts w:cs="Arial"/>
          <w:sz w:val="22"/>
          <w:szCs w:val="22"/>
        </w:rPr>
        <w:t>transicional</w:t>
      </w:r>
      <w:proofErr w:type="spellEnd"/>
      <w:r w:rsidR="00427F09" w:rsidRPr="00427F09">
        <w:rPr>
          <w:rFonts w:cs="Arial"/>
          <w:sz w:val="22"/>
          <w:szCs w:val="22"/>
        </w:rPr>
        <w:t xml:space="preserve"> fins a consolidar el canal, i, especialment, trobar una massa estudiantil participativa més àmplia i compromesa, a més de madura, que no requereixi unes pautes de </w:t>
      </w:r>
      <w:proofErr w:type="spellStart"/>
      <w:r w:rsidR="00427F09" w:rsidRPr="00427F09">
        <w:rPr>
          <w:rFonts w:cs="Arial"/>
          <w:sz w:val="22"/>
          <w:szCs w:val="22"/>
        </w:rPr>
        <w:t>tutorització</w:t>
      </w:r>
      <w:proofErr w:type="spellEnd"/>
      <w:r w:rsidR="00427F09" w:rsidRPr="00427F09">
        <w:rPr>
          <w:rFonts w:cs="Arial"/>
          <w:sz w:val="22"/>
          <w:szCs w:val="22"/>
        </w:rPr>
        <w:t xml:space="preserve"> formativa tan delegades a la tasca de revisió i edició dels guions per part del professorat i amb una major determinació i </w:t>
      </w:r>
      <w:proofErr w:type="spellStart"/>
      <w:r w:rsidR="00427F09" w:rsidRPr="00427F09">
        <w:rPr>
          <w:rFonts w:cs="Arial"/>
          <w:sz w:val="22"/>
          <w:szCs w:val="22"/>
        </w:rPr>
        <w:t>proactivitat</w:t>
      </w:r>
      <w:proofErr w:type="spellEnd"/>
      <w:r w:rsidR="00427F09" w:rsidRPr="00427F09">
        <w:rPr>
          <w:rFonts w:cs="Arial"/>
          <w:sz w:val="22"/>
          <w:szCs w:val="22"/>
        </w:rPr>
        <w:t xml:space="preserve"> des de l’alumnat cap a un projecte pensat per a difondre els estudis i la vàlua de la reflexió filosòfica i la feina a l’espai acadèmic. </w:t>
      </w:r>
    </w:p>
    <w:p w14:paraId="148BBF89" w14:textId="77777777" w:rsidR="00BA2176" w:rsidRPr="00BA2176" w:rsidRDefault="00BA2176" w:rsidP="00BA2176">
      <w:pPr>
        <w:spacing w:line="240" w:lineRule="auto"/>
        <w:rPr>
          <w:rFonts w:cs="Arial"/>
          <w:sz w:val="22"/>
          <w:szCs w:val="22"/>
        </w:rPr>
      </w:pPr>
    </w:p>
    <w:p w14:paraId="503FA523" w14:textId="77777777" w:rsidR="00BA2176" w:rsidRPr="00BA2176" w:rsidRDefault="00BA2176" w:rsidP="00BA2176">
      <w:pPr>
        <w:spacing w:line="240" w:lineRule="auto"/>
        <w:rPr>
          <w:rFonts w:cs="Arial"/>
          <w:sz w:val="22"/>
          <w:szCs w:val="22"/>
        </w:rPr>
      </w:pPr>
    </w:p>
    <w:p w14:paraId="2CB5B3E0" w14:textId="77777777" w:rsidR="00BA2176" w:rsidRPr="0089573D" w:rsidRDefault="00BA2176" w:rsidP="00776F85">
      <w:pPr>
        <w:spacing w:line="240" w:lineRule="auto"/>
        <w:rPr>
          <w:rFonts w:cs="Arial"/>
          <w:sz w:val="22"/>
          <w:szCs w:val="22"/>
        </w:rPr>
      </w:pPr>
    </w:p>
    <w:p w14:paraId="437A1A70" w14:textId="77777777" w:rsidR="0089573D" w:rsidRPr="0089573D" w:rsidRDefault="0089573D" w:rsidP="00776F85">
      <w:pPr>
        <w:spacing w:line="240" w:lineRule="auto"/>
        <w:rPr>
          <w:rFonts w:cs="Arial"/>
          <w:b/>
          <w:bCs/>
          <w:sz w:val="22"/>
          <w:szCs w:val="22"/>
        </w:rPr>
      </w:pPr>
    </w:p>
    <w:p w14:paraId="3409F229" w14:textId="77777777" w:rsidR="00EF1FFF" w:rsidRDefault="00EF1FFF" w:rsidP="00536528">
      <w:pPr>
        <w:jc w:val="center"/>
        <w:rPr>
          <w:b/>
          <w:bCs/>
          <w:sz w:val="22"/>
          <w:szCs w:val="22"/>
        </w:rPr>
      </w:pPr>
    </w:p>
    <w:p w14:paraId="053EFA55" w14:textId="77777777" w:rsidR="00EF1FFF" w:rsidRDefault="00EF1FFF" w:rsidP="00536528">
      <w:pPr>
        <w:jc w:val="center"/>
        <w:rPr>
          <w:b/>
          <w:bCs/>
          <w:sz w:val="22"/>
          <w:szCs w:val="22"/>
        </w:rPr>
      </w:pPr>
    </w:p>
    <w:p w14:paraId="5ED3D985" w14:textId="77777777" w:rsidR="00EF1FFF" w:rsidRDefault="00EF1FFF" w:rsidP="00536528">
      <w:pPr>
        <w:jc w:val="center"/>
        <w:rPr>
          <w:b/>
          <w:bCs/>
          <w:sz w:val="22"/>
          <w:szCs w:val="22"/>
        </w:rPr>
      </w:pPr>
    </w:p>
    <w:p w14:paraId="185800A2" w14:textId="77777777" w:rsidR="00EF1FFF" w:rsidRDefault="00EF1FFF" w:rsidP="00536528">
      <w:pPr>
        <w:jc w:val="center"/>
        <w:rPr>
          <w:b/>
          <w:bCs/>
          <w:sz w:val="22"/>
          <w:szCs w:val="22"/>
        </w:rPr>
      </w:pPr>
    </w:p>
    <w:p w14:paraId="0D0F2247" w14:textId="77777777" w:rsidR="00EF1FFF" w:rsidRDefault="00EF1FFF" w:rsidP="00536528">
      <w:pPr>
        <w:jc w:val="center"/>
        <w:rPr>
          <w:b/>
          <w:bCs/>
          <w:sz w:val="22"/>
          <w:szCs w:val="22"/>
        </w:rPr>
      </w:pPr>
    </w:p>
    <w:p w14:paraId="360662CA" w14:textId="77777777" w:rsidR="00EF1FFF" w:rsidRDefault="00EF1FFF" w:rsidP="00536528">
      <w:pPr>
        <w:jc w:val="center"/>
        <w:rPr>
          <w:b/>
          <w:bCs/>
          <w:sz w:val="22"/>
          <w:szCs w:val="22"/>
        </w:rPr>
      </w:pPr>
    </w:p>
    <w:p w14:paraId="1DFBE54C" w14:textId="77777777" w:rsidR="00EF1FFF" w:rsidRDefault="00EF1FFF" w:rsidP="00536528">
      <w:pPr>
        <w:jc w:val="center"/>
        <w:rPr>
          <w:b/>
          <w:bCs/>
          <w:sz w:val="22"/>
          <w:szCs w:val="22"/>
        </w:rPr>
      </w:pPr>
    </w:p>
    <w:p w14:paraId="6720227C" w14:textId="77777777" w:rsidR="00EF1FFF" w:rsidRDefault="00EF1FFF" w:rsidP="00536528">
      <w:pPr>
        <w:jc w:val="center"/>
        <w:rPr>
          <w:b/>
          <w:bCs/>
          <w:sz w:val="22"/>
          <w:szCs w:val="22"/>
        </w:rPr>
      </w:pPr>
    </w:p>
    <w:p w14:paraId="33AF0B2F" w14:textId="77777777" w:rsidR="00EF1FFF" w:rsidRDefault="00EF1FFF" w:rsidP="00536528">
      <w:pPr>
        <w:jc w:val="center"/>
        <w:rPr>
          <w:b/>
          <w:bCs/>
          <w:sz w:val="22"/>
          <w:szCs w:val="22"/>
        </w:rPr>
      </w:pPr>
    </w:p>
    <w:p w14:paraId="67E1EFEC" w14:textId="77777777" w:rsidR="00EF1FFF" w:rsidRDefault="00EF1FFF" w:rsidP="00536528">
      <w:pPr>
        <w:jc w:val="center"/>
        <w:rPr>
          <w:b/>
          <w:bCs/>
          <w:sz w:val="22"/>
          <w:szCs w:val="22"/>
        </w:rPr>
      </w:pPr>
    </w:p>
    <w:p w14:paraId="55549C4B" w14:textId="77777777" w:rsidR="00EF1FFF" w:rsidRDefault="00EF1FFF" w:rsidP="00536528">
      <w:pPr>
        <w:jc w:val="center"/>
        <w:rPr>
          <w:b/>
          <w:bCs/>
          <w:sz w:val="22"/>
          <w:szCs w:val="22"/>
        </w:rPr>
      </w:pPr>
    </w:p>
    <w:p w14:paraId="6341D8BA" w14:textId="77777777" w:rsidR="00EF1FFF" w:rsidRDefault="00EF1FFF" w:rsidP="00536528">
      <w:pPr>
        <w:jc w:val="center"/>
        <w:rPr>
          <w:b/>
          <w:bCs/>
          <w:sz w:val="22"/>
          <w:szCs w:val="22"/>
        </w:rPr>
      </w:pPr>
    </w:p>
    <w:p w14:paraId="3C0BE6D4" w14:textId="77777777" w:rsidR="00EF1FFF" w:rsidRDefault="00EF1FFF" w:rsidP="00536528">
      <w:pPr>
        <w:jc w:val="center"/>
        <w:rPr>
          <w:b/>
          <w:bCs/>
          <w:sz w:val="22"/>
          <w:szCs w:val="22"/>
        </w:rPr>
      </w:pPr>
    </w:p>
    <w:p w14:paraId="20DD2C2A" w14:textId="77777777" w:rsidR="00EF1FFF" w:rsidRDefault="00EF1FFF" w:rsidP="00536528">
      <w:pPr>
        <w:jc w:val="center"/>
        <w:rPr>
          <w:b/>
          <w:bCs/>
          <w:sz w:val="22"/>
          <w:szCs w:val="22"/>
        </w:rPr>
      </w:pPr>
    </w:p>
    <w:p w14:paraId="3219DF9A" w14:textId="77777777" w:rsidR="00EF1FFF" w:rsidRDefault="00EF1FFF" w:rsidP="00536528">
      <w:pPr>
        <w:jc w:val="center"/>
        <w:rPr>
          <w:b/>
          <w:bCs/>
          <w:sz w:val="22"/>
          <w:szCs w:val="22"/>
        </w:rPr>
      </w:pPr>
    </w:p>
    <w:p w14:paraId="1C452D1C" w14:textId="77777777" w:rsidR="00EF1FFF" w:rsidRDefault="00EF1FFF" w:rsidP="00536528">
      <w:pPr>
        <w:jc w:val="center"/>
        <w:rPr>
          <w:b/>
          <w:bCs/>
          <w:sz w:val="22"/>
          <w:szCs w:val="22"/>
        </w:rPr>
      </w:pPr>
    </w:p>
    <w:p w14:paraId="4B8AE40F" w14:textId="77777777" w:rsidR="00EF1FFF" w:rsidRDefault="00EF1FFF" w:rsidP="00536528">
      <w:pPr>
        <w:jc w:val="center"/>
        <w:rPr>
          <w:b/>
          <w:bCs/>
          <w:sz w:val="22"/>
          <w:szCs w:val="22"/>
        </w:rPr>
      </w:pPr>
    </w:p>
    <w:p w14:paraId="263A6412" w14:textId="77777777" w:rsidR="00EF1FFF" w:rsidRDefault="00EF1FFF" w:rsidP="00536528">
      <w:pPr>
        <w:jc w:val="center"/>
        <w:rPr>
          <w:b/>
          <w:bCs/>
          <w:sz w:val="22"/>
          <w:szCs w:val="22"/>
        </w:rPr>
      </w:pPr>
    </w:p>
    <w:p w14:paraId="77501C46" w14:textId="77777777" w:rsidR="00EF1FFF" w:rsidRDefault="00EF1FFF" w:rsidP="00536528">
      <w:pPr>
        <w:jc w:val="center"/>
        <w:rPr>
          <w:b/>
          <w:bCs/>
          <w:sz w:val="22"/>
          <w:szCs w:val="22"/>
        </w:rPr>
      </w:pPr>
    </w:p>
    <w:p w14:paraId="24189142" w14:textId="77777777" w:rsidR="00EF1FFF" w:rsidRDefault="00EF1FFF" w:rsidP="00536528">
      <w:pPr>
        <w:jc w:val="center"/>
        <w:rPr>
          <w:b/>
          <w:bCs/>
          <w:sz w:val="22"/>
          <w:szCs w:val="22"/>
        </w:rPr>
      </w:pPr>
    </w:p>
    <w:p w14:paraId="78F0E6D5" w14:textId="77777777" w:rsidR="00EF1FFF" w:rsidRDefault="00EF1FFF" w:rsidP="00536528">
      <w:pPr>
        <w:jc w:val="center"/>
        <w:rPr>
          <w:b/>
          <w:bCs/>
          <w:sz w:val="22"/>
          <w:szCs w:val="22"/>
        </w:rPr>
      </w:pPr>
    </w:p>
    <w:p w14:paraId="0BF61593" w14:textId="77777777" w:rsidR="00EF1FFF" w:rsidRDefault="00EF1FFF" w:rsidP="00536528">
      <w:pPr>
        <w:jc w:val="center"/>
        <w:rPr>
          <w:b/>
          <w:bCs/>
          <w:sz w:val="22"/>
          <w:szCs w:val="22"/>
        </w:rPr>
      </w:pPr>
    </w:p>
    <w:p w14:paraId="4BDB9E59" w14:textId="7903C421" w:rsidR="00536528" w:rsidRPr="00BA2176" w:rsidRDefault="00536528" w:rsidP="00536528">
      <w:pPr>
        <w:jc w:val="center"/>
        <w:rPr>
          <w:b/>
          <w:bCs/>
          <w:sz w:val="22"/>
          <w:szCs w:val="22"/>
        </w:rPr>
      </w:pPr>
      <w:r w:rsidRPr="00BA2176">
        <w:rPr>
          <w:b/>
          <w:bCs/>
          <w:sz w:val="22"/>
          <w:szCs w:val="22"/>
        </w:rPr>
        <w:lastRenderedPageBreak/>
        <w:t>ANNEX</w:t>
      </w:r>
    </w:p>
    <w:p w14:paraId="797BB9AC" w14:textId="77777777" w:rsidR="00536528" w:rsidRDefault="00536528" w:rsidP="00536528">
      <w:pPr>
        <w:rPr>
          <w:b/>
          <w:bCs/>
        </w:rPr>
      </w:pPr>
    </w:p>
    <w:p w14:paraId="3638AF3F" w14:textId="02D76CE0" w:rsidR="00BA2176" w:rsidRDefault="00536528" w:rsidP="00536528">
      <w:pPr>
        <w:jc w:val="left"/>
        <w:rPr>
          <w:b/>
          <w:bCs/>
        </w:rPr>
      </w:pPr>
      <w:r>
        <w:rPr>
          <w:b/>
          <w:bCs/>
        </w:rPr>
        <w:t>1</w:t>
      </w:r>
      <w:r w:rsidRPr="00536528">
        <w:rPr>
          <w:b/>
          <w:bCs/>
        </w:rPr>
        <w:t xml:space="preserve">. </w:t>
      </w:r>
      <w:r w:rsidR="00BA2176">
        <w:rPr>
          <w:b/>
          <w:bCs/>
        </w:rPr>
        <w:t>Sinopsi del canal, estructura i imatge</w:t>
      </w:r>
    </w:p>
    <w:p w14:paraId="332D7A49" w14:textId="77777777" w:rsidR="00BA2176" w:rsidRDefault="00BA2176" w:rsidP="00536528">
      <w:pPr>
        <w:jc w:val="left"/>
        <w:rPr>
          <w:b/>
          <w:bCs/>
        </w:rPr>
      </w:pPr>
    </w:p>
    <w:tbl>
      <w:tblPr>
        <w:tblStyle w:val="Tablaconcuadrcula"/>
        <w:tblW w:w="0" w:type="auto"/>
        <w:tblInd w:w="0" w:type="dxa"/>
        <w:tblLook w:val="04A0" w:firstRow="1" w:lastRow="0" w:firstColumn="1" w:lastColumn="0" w:noHBand="0" w:noVBand="1"/>
      </w:tblPr>
      <w:tblGrid>
        <w:gridCol w:w="9175"/>
      </w:tblGrid>
      <w:tr w:rsidR="00BA2176" w14:paraId="2E70D360" w14:textId="77777777" w:rsidTr="00BA2176">
        <w:tc>
          <w:tcPr>
            <w:tcW w:w="9175" w:type="dxa"/>
          </w:tcPr>
          <w:p w14:paraId="7EA33DD5" w14:textId="039BBAFB" w:rsidR="00BA2176" w:rsidRPr="00BA2176" w:rsidRDefault="00BA2176" w:rsidP="00BA2176">
            <w:r w:rsidRPr="00BA2176">
              <w:t>Nom</w:t>
            </w:r>
            <w:r>
              <w:t xml:space="preserve"> canal</w:t>
            </w:r>
            <w:r w:rsidRPr="00BA2176">
              <w:t>: </w:t>
            </w:r>
            <w:proofErr w:type="spellStart"/>
            <w:r w:rsidRPr="00BA2176">
              <w:t>ἀκουστικός</w:t>
            </w:r>
            <w:proofErr w:type="spellEnd"/>
            <w:r w:rsidRPr="00BA2176">
              <w:t xml:space="preserve"> (acústics) – el </w:t>
            </w:r>
            <w:proofErr w:type="spellStart"/>
            <w:r w:rsidRPr="00BA2176">
              <w:t>pòdcast</w:t>
            </w:r>
            <w:proofErr w:type="spellEnd"/>
            <w:r w:rsidRPr="00BA2176">
              <w:t xml:space="preserve"> de la Facultat de Filosofia –</w:t>
            </w:r>
          </w:p>
          <w:p w14:paraId="6073FF84" w14:textId="77777777" w:rsidR="00BA2176" w:rsidRDefault="00BA2176" w:rsidP="00BA2176"/>
          <w:p w14:paraId="57882344" w14:textId="65DCBE0E" w:rsidR="00BA2176" w:rsidRDefault="00BA2176" w:rsidP="00BA2176">
            <w:r w:rsidRPr="00BA2176">
              <w:t>Sinopsi (curta): </w:t>
            </w:r>
            <w:proofErr w:type="spellStart"/>
            <w:r w:rsidRPr="00BA2176">
              <w:t>ἀκουστικός</w:t>
            </w:r>
            <w:proofErr w:type="spellEnd"/>
            <w:r w:rsidRPr="00BA2176">
              <w:t xml:space="preserve"> (acústics), el </w:t>
            </w:r>
            <w:proofErr w:type="spellStart"/>
            <w:r w:rsidRPr="00BA2176">
              <w:t>pòdcast</w:t>
            </w:r>
            <w:proofErr w:type="spellEnd"/>
            <w:r w:rsidRPr="00BA2176">
              <w:t xml:space="preserve"> de la Facultat de Filosofia de la Universitat de Barcelona, convida a pensar, a llegir i escoltar filosofia a través de l’art de la conversa. </w:t>
            </w:r>
          </w:p>
          <w:p w14:paraId="09964B8B" w14:textId="77777777" w:rsidR="00BA2176" w:rsidRPr="00BA2176" w:rsidRDefault="00BA2176" w:rsidP="00BA2176"/>
          <w:p w14:paraId="1CBDD088" w14:textId="77777777" w:rsidR="00BA2176" w:rsidRPr="00BA2176" w:rsidRDefault="00BA2176" w:rsidP="00BA2176">
            <w:r w:rsidRPr="00BA2176">
              <w:t>Sinopsi (llarga, per web): </w:t>
            </w:r>
            <w:proofErr w:type="spellStart"/>
            <w:r w:rsidRPr="00BA2176">
              <w:t>ἀκουστικός</w:t>
            </w:r>
            <w:proofErr w:type="spellEnd"/>
            <w:r w:rsidRPr="00BA2176">
              <w:t xml:space="preserve"> (acústics), el </w:t>
            </w:r>
            <w:proofErr w:type="spellStart"/>
            <w:r w:rsidRPr="00BA2176">
              <w:t>pòdcast</w:t>
            </w:r>
            <w:proofErr w:type="spellEnd"/>
            <w:r w:rsidRPr="00BA2176">
              <w:t xml:space="preserve"> de la Facultat de Filosofia de la Universitat de Barcelona, convida a pensar, a llegir i escoltar filosofia a través de l’art de la conversa. Cada episodi, a càrrec d’alumnat de tercer i quart curs del Grau de Filosofia, i coordinat per Montserrat Crespín Perales, Ignacio </w:t>
            </w:r>
            <w:proofErr w:type="spellStart"/>
            <w:r w:rsidRPr="00BA2176">
              <w:t>Marcio</w:t>
            </w:r>
            <w:proofErr w:type="spellEnd"/>
            <w:r w:rsidRPr="00BA2176">
              <w:t xml:space="preserve"> Cid, Isabel Méndez Lloret i Begoña Román Maestre, professorat del centre, farà accessibles, amb afectes i efectes sonors, diversos temes filosòfics, des d’aquells que s’amaguen a la quotidianitat fins a aquells altres que formen part de la història filosòfica darrere de les creences, les idees i les grans preguntes sobre el coneixement, les arts i l’estètica, la ciència, l’ètica i la política.</w:t>
            </w:r>
          </w:p>
          <w:p w14:paraId="71B15E55" w14:textId="77777777" w:rsidR="00BA2176" w:rsidRDefault="00BA2176" w:rsidP="00BA2176"/>
          <w:p w14:paraId="38F5A94E" w14:textId="5D1E6263" w:rsidR="00BA2176" w:rsidRPr="00BA2176" w:rsidRDefault="00BA2176" w:rsidP="00BA2176">
            <w:r w:rsidRPr="00BA2176">
              <w:t>Periodicitat: mensual</w:t>
            </w:r>
          </w:p>
          <w:p w14:paraId="1B93EBA9" w14:textId="77777777" w:rsidR="00BA2176" w:rsidRDefault="00BA2176" w:rsidP="00BA2176"/>
          <w:p w14:paraId="436CDC25" w14:textId="3C7CD213" w:rsidR="00BA2176" w:rsidRDefault="00BA2176" w:rsidP="00BA2176">
            <w:r w:rsidRPr="00BA2176">
              <w:t>Idiomes: català/castellà</w:t>
            </w:r>
          </w:p>
          <w:p w14:paraId="4FA9F4FB" w14:textId="77777777" w:rsidR="00BA2176" w:rsidRDefault="00BA2176" w:rsidP="00BA2176"/>
          <w:p w14:paraId="5BBC3B4B" w14:textId="6FCA1232" w:rsidR="00BA2176" w:rsidRPr="00BA2176" w:rsidRDefault="00BA2176" w:rsidP="00BA2176">
            <w:r w:rsidRPr="00BA2176">
              <w:t xml:space="preserve">Estructura de cada episodi: </w:t>
            </w:r>
          </w:p>
          <w:p w14:paraId="5F3B9837" w14:textId="77777777" w:rsidR="00BA2176" w:rsidRPr="00BA2176" w:rsidRDefault="00BA2176" w:rsidP="00BA2176">
            <w:r w:rsidRPr="00BA2176">
              <w:t> </w:t>
            </w:r>
          </w:p>
          <w:p w14:paraId="0C4B6C5F" w14:textId="3F767761" w:rsidR="00BA2176" w:rsidRPr="00BA2176" w:rsidRDefault="00BA2176" w:rsidP="00BA2176">
            <w:r w:rsidRPr="00BA2176">
              <w:t xml:space="preserve">Secció inicial </w:t>
            </w:r>
            <w:r w:rsidR="00251ABE">
              <w:t>«</w:t>
            </w:r>
            <w:r w:rsidRPr="00BA2176">
              <w:rPr>
                <w:i/>
                <w:iCs/>
              </w:rPr>
              <w:t>Màxima mínima</w:t>
            </w:r>
            <w:r w:rsidR="00251ABE">
              <w:rPr>
                <w:i/>
                <w:iCs/>
              </w:rPr>
              <w:t>»</w:t>
            </w:r>
            <w:r w:rsidRPr="00BA2176">
              <w:t>: Aforisme o frase significativa, amb un breu comentari. L'aforisme aniria en relació amb el tema central de l'episodi (5’ aprox.).</w:t>
            </w:r>
          </w:p>
          <w:p w14:paraId="44892BB0" w14:textId="0E5D638A" w:rsidR="00BA2176" w:rsidRPr="00BA2176" w:rsidRDefault="00BA2176" w:rsidP="00BA2176">
            <w:r w:rsidRPr="00BA2176">
              <w:t xml:space="preserve">Secció central </w:t>
            </w:r>
            <w:r w:rsidR="00251ABE">
              <w:t>«</w:t>
            </w:r>
            <w:r w:rsidRPr="00BA2176">
              <w:rPr>
                <w:i/>
                <w:iCs/>
              </w:rPr>
              <w:t xml:space="preserve">Taula </w:t>
            </w:r>
            <w:r w:rsidR="00251ABE" w:rsidRPr="00BA2176">
              <w:rPr>
                <w:i/>
                <w:iCs/>
              </w:rPr>
              <w:t>harmònica</w:t>
            </w:r>
            <w:r w:rsidR="00251ABE">
              <w:rPr>
                <w:i/>
                <w:iCs/>
              </w:rPr>
              <w:t>»</w:t>
            </w:r>
            <w:r w:rsidRPr="00BA2176">
              <w:t>: Tema central (15’-20’).</w:t>
            </w:r>
          </w:p>
          <w:p w14:paraId="3CA0B8CD" w14:textId="53547CC9" w:rsidR="00BA2176" w:rsidRDefault="00BA2176" w:rsidP="00BA2176">
            <w:r w:rsidRPr="00BA2176">
              <w:t xml:space="preserve">Tancament </w:t>
            </w:r>
            <w:r w:rsidR="00251ABE">
              <w:t>«</w:t>
            </w:r>
            <w:r w:rsidRPr="00BA2176">
              <w:rPr>
                <w:i/>
                <w:iCs/>
              </w:rPr>
              <w:t>Calaix de filòsof</w:t>
            </w:r>
            <w:r w:rsidR="00251ABE">
              <w:rPr>
                <w:i/>
                <w:iCs/>
              </w:rPr>
              <w:t>»</w:t>
            </w:r>
            <w:r w:rsidRPr="00BA2176">
              <w:t>: Recomanació d'un llibre, film, exposició, música, etc., en connexió amb el tema central (5’ o menys).</w:t>
            </w:r>
          </w:p>
          <w:p w14:paraId="62BAAC4C" w14:textId="4DC820C2" w:rsidR="00BA2176" w:rsidRDefault="005C53E5" w:rsidP="005C53E5">
            <w:pPr>
              <w:rPr>
                <w:b/>
                <w:bCs/>
              </w:rPr>
            </w:pPr>
            <w:r>
              <w:rPr>
                <w:noProof/>
              </w:rPr>
              <w:drawing>
                <wp:anchor distT="0" distB="0" distL="114300" distR="114300" simplePos="0" relativeHeight="251658240" behindDoc="1" locked="0" layoutInCell="1" allowOverlap="1" wp14:anchorId="049469B3" wp14:editId="2A71515A">
                  <wp:simplePos x="0" y="0"/>
                  <wp:positionH relativeFrom="column">
                    <wp:posOffset>1558925</wp:posOffset>
                  </wp:positionH>
                  <wp:positionV relativeFrom="paragraph">
                    <wp:posOffset>151130</wp:posOffset>
                  </wp:positionV>
                  <wp:extent cx="2206800" cy="2160000"/>
                  <wp:effectExtent l="0" t="0" r="3175" b="0"/>
                  <wp:wrapTight wrapText="bothSides">
                    <wp:wrapPolygon edited="0">
                      <wp:start x="0" y="0"/>
                      <wp:lineTo x="0" y="21340"/>
                      <wp:lineTo x="21445" y="21340"/>
                      <wp:lineTo x="21445" y="0"/>
                      <wp:lineTo x="0" y="0"/>
                    </wp:wrapPolygon>
                  </wp:wrapTight>
                  <wp:docPr id="1108453672"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8453672" name="Imagen 1108453672"/>
                          <pic:cNvPicPr/>
                        </pic:nvPicPr>
                        <pic:blipFill>
                          <a:blip r:embed="rId20"/>
                          <a:stretch>
                            <a:fillRect/>
                          </a:stretch>
                        </pic:blipFill>
                        <pic:spPr>
                          <a:xfrm>
                            <a:off x="0" y="0"/>
                            <a:ext cx="2206800" cy="2160000"/>
                          </a:xfrm>
                          <a:prstGeom prst="rect">
                            <a:avLst/>
                          </a:prstGeom>
                        </pic:spPr>
                      </pic:pic>
                    </a:graphicData>
                  </a:graphic>
                  <wp14:sizeRelH relativeFrom="margin">
                    <wp14:pctWidth>0</wp14:pctWidth>
                  </wp14:sizeRelH>
                  <wp14:sizeRelV relativeFrom="margin">
                    <wp14:pctHeight>0</wp14:pctHeight>
                  </wp14:sizeRelV>
                </wp:anchor>
              </w:drawing>
            </w:r>
          </w:p>
        </w:tc>
      </w:tr>
    </w:tbl>
    <w:p w14:paraId="506622F7" w14:textId="77777777" w:rsidR="00BA2176" w:rsidRDefault="00BA2176" w:rsidP="00536528">
      <w:pPr>
        <w:jc w:val="left"/>
        <w:rPr>
          <w:b/>
          <w:bCs/>
        </w:rPr>
      </w:pPr>
    </w:p>
    <w:p w14:paraId="399D086B" w14:textId="77777777" w:rsidR="00BA2176" w:rsidRDefault="00BA2176" w:rsidP="00536528">
      <w:pPr>
        <w:jc w:val="left"/>
        <w:rPr>
          <w:b/>
          <w:bCs/>
        </w:rPr>
      </w:pPr>
    </w:p>
    <w:p w14:paraId="618DB7FA" w14:textId="77777777" w:rsidR="00BA2176" w:rsidRDefault="00BA2176" w:rsidP="00536528">
      <w:pPr>
        <w:jc w:val="left"/>
        <w:rPr>
          <w:b/>
          <w:bCs/>
        </w:rPr>
      </w:pPr>
    </w:p>
    <w:p w14:paraId="5F0C6DDA" w14:textId="77777777" w:rsidR="00BA2176" w:rsidRDefault="00BA2176" w:rsidP="00536528">
      <w:pPr>
        <w:jc w:val="left"/>
        <w:rPr>
          <w:b/>
          <w:bCs/>
        </w:rPr>
      </w:pPr>
    </w:p>
    <w:p w14:paraId="60DFDF47" w14:textId="77777777" w:rsidR="00BA2176" w:rsidRDefault="00BA2176" w:rsidP="00536528">
      <w:pPr>
        <w:jc w:val="left"/>
        <w:rPr>
          <w:b/>
          <w:bCs/>
        </w:rPr>
      </w:pPr>
    </w:p>
    <w:p w14:paraId="2BE8E762" w14:textId="77777777" w:rsidR="00BA2176" w:rsidRDefault="00BA2176" w:rsidP="00536528">
      <w:pPr>
        <w:jc w:val="left"/>
        <w:rPr>
          <w:b/>
          <w:bCs/>
        </w:rPr>
      </w:pPr>
    </w:p>
    <w:p w14:paraId="4B145BD1" w14:textId="77777777" w:rsidR="00BA2176" w:rsidRDefault="00BA2176" w:rsidP="00536528">
      <w:pPr>
        <w:jc w:val="left"/>
        <w:rPr>
          <w:b/>
          <w:bCs/>
        </w:rPr>
      </w:pPr>
    </w:p>
    <w:p w14:paraId="6652536D" w14:textId="77777777" w:rsidR="00BA2176" w:rsidRDefault="00BA2176" w:rsidP="00536528">
      <w:pPr>
        <w:jc w:val="left"/>
        <w:rPr>
          <w:b/>
          <w:bCs/>
        </w:rPr>
      </w:pPr>
    </w:p>
    <w:p w14:paraId="355AACFA" w14:textId="77777777" w:rsidR="005C53E5" w:rsidRDefault="005C53E5" w:rsidP="00536528">
      <w:pPr>
        <w:jc w:val="left"/>
        <w:rPr>
          <w:b/>
          <w:bCs/>
        </w:rPr>
      </w:pPr>
      <w:r>
        <w:rPr>
          <w:b/>
          <w:bCs/>
        </w:rPr>
        <w:lastRenderedPageBreak/>
        <w:t>2. Canals de difusió</w:t>
      </w:r>
    </w:p>
    <w:p w14:paraId="1EAAF35C" w14:textId="77777777" w:rsidR="005C53E5" w:rsidRDefault="005C53E5" w:rsidP="00536528">
      <w:pPr>
        <w:jc w:val="left"/>
        <w:rPr>
          <w:b/>
          <w:bCs/>
        </w:rPr>
      </w:pPr>
    </w:p>
    <w:tbl>
      <w:tblPr>
        <w:tblStyle w:val="Tablaconcuadrcula"/>
        <w:tblW w:w="0" w:type="auto"/>
        <w:tblInd w:w="0" w:type="dxa"/>
        <w:tblLook w:val="04A0" w:firstRow="1" w:lastRow="0" w:firstColumn="1" w:lastColumn="0" w:noHBand="0" w:noVBand="1"/>
      </w:tblPr>
      <w:tblGrid>
        <w:gridCol w:w="9175"/>
      </w:tblGrid>
      <w:tr w:rsidR="005C53E5" w14:paraId="7A24075E" w14:textId="77777777" w:rsidTr="005C53E5">
        <w:tc>
          <w:tcPr>
            <w:tcW w:w="9175" w:type="dxa"/>
          </w:tcPr>
          <w:p w14:paraId="3C107410" w14:textId="4BBD39AF" w:rsidR="005C53E5" w:rsidRPr="005C53E5" w:rsidRDefault="005C53E5" w:rsidP="00536528">
            <w:pPr>
              <w:jc w:val="left"/>
            </w:pPr>
            <w:hyperlink r:id="rId21" w:history="1">
              <w:r w:rsidRPr="005C53E5">
                <w:rPr>
                  <w:rStyle w:val="Hipervnculo"/>
                </w:rPr>
                <w:t>Web de la Facultat de Filosofia</w:t>
              </w:r>
            </w:hyperlink>
          </w:p>
          <w:p w14:paraId="0D11B56C" w14:textId="2FAE612C" w:rsidR="005C53E5" w:rsidRPr="005C53E5" w:rsidRDefault="005C53E5" w:rsidP="00536528">
            <w:pPr>
              <w:jc w:val="left"/>
            </w:pPr>
            <w:hyperlink r:id="rId22" w:history="1">
              <w:r w:rsidRPr="005C53E5">
                <w:rPr>
                  <w:rStyle w:val="Hipervnculo"/>
                </w:rPr>
                <w:t xml:space="preserve">Canal </w:t>
              </w:r>
              <w:proofErr w:type="spellStart"/>
              <w:r w:rsidRPr="005C53E5">
                <w:rPr>
                  <w:rStyle w:val="Hipervnculo"/>
                </w:rPr>
                <w:t>Ivoox</w:t>
              </w:r>
              <w:proofErr w:type="spellEnd"/>
            </w:hyperlink>
          </w:p>
          <w:p w14:paraId="67852687" w14:textId="1BCA959A" w:rsidR="005C53E5" w:rsidRPr="005C53E5" w:rsidRDefault="005C53E5" w:rsidP="00536528">
            <w:pPr>
              <w:jc w:val="left"/>
            </w:pPr>
            <w:hyperlink r:id="rId23" w:history="1">
              <w:r w:rsidRPr="005C53E5">
                <w:rPr>
                  <w:rStyle w:val="Hipervnculo"/>
                </w:rPr>
                <w:t xml:space="preserve">Canal </w:t>
              </w:r>
              <w:proofErr w:type="spellStart"/>
              <w:r w:rsidRPr="005C53E5">
                <w:rPr>
                  <w:rStyle w:val="Hipervnculo"/>
                </w:rPr>
                <w:t>Spotify</w:t>
              </w:r>
              <w:proofErr w:type="spellEnd"/>
            </w:hyperlink>
          </w:p>
        </w:tc>
      </w:tr>
    </w:tbl>
    <w:p w14:paraId="71FD3D9E" w14:textId="77777777" w:rsidR="005C53E5" w:rsidRDefault="005C53E5" w:rsidP="00536528">
      <w:pPr>
        <w:jc w:val="left"/>
        <w:rPr>
          <w:b/>
          <w:bCs/>
        </w:rPr>
      </w:pPr>
    </w:p>
    <w:p w14:paraId="4622A5F4" w14:textId="58CE066D" w:rsidR="005C53E5" w:rsidRDefault="005C53E5" w:rsidP="00536528">
      <w:pPr>
        <w:jc w:val="left"/>
        <w:rPr>
          <w:b/>
          <w:bCs/>
        </w:rPr>
      </w:pPr>
      <w:r>
        <w:rPr>
          <w:b/>
          <w:bCs/>
        </w:rPr>
        <w:t xml:space="preserve">3. </w:t>
      </w:r>
      <w:r w:rsidR="00430FBB">
        <w:rPr>
          <w:b/>
          <w:bCs/>
        </w:rPr>
        <w:t xml:space="preserve">Text de </w:t>
      </w:r>
      <w:r>
        <w:rPr>
          <w:b/>
          <w:bCs/>
        </w:rPr>
        <w:t>crida a participació (tardor 2025)</w:t>
      </w:r>
    </w:p>
    <w:p w14:paraId="13713CBC" w14:textId="77777777" w:rsidR="005C53E5" w:rsidRDefault="005C53E5" w:rsidP="00536528">
      <w:pPr>
        <w:jc w:val="left"/>
        <w:rPr>
          <w:b/>
          <w:bCs/>
        </w:rPr>
      </w:pPr>
    </w:p>
    <w:tbl>
      <w:tblPr>
        <w:tblStyle w:val="Tablaconcuadrcula"/>
        <w:tblW w:w="0" w:type="auto"/>
        <w:tblInd w:w="0" w:type="dxa"/>
        <w:tblLook w:val="04A0" w:firstRow="1" w:lastRow="0" w:firstColumn="1" w:lastColumn="0" w:noHBand="0" w:noVBand="1"/>
      </w:tblPr>
      <w:tblGrid>
        <w:gridCol w:w="9175"/>
      </w:tblGrid>
      <w:tr w:rsidR="005C53E5" w14:paraId="5676BD56" w14:textId="77777777" w:rsidTr="005C53E5">
        <w:tc>
          <w:tcPr>
            <w:tcW w:w="9175" w:type="dxa"/>
          </w:tcPr>
          <w:p w14:paraId="43CD0B38" w14:textId="77777777" w:rsidR="005C53E5" w:rsidRPr="005C53E5" w:rsidRDefault="005C53E5" w:rsidP="005C53E5">
            <w:r w:rsidRPr="005C53E5">
              <w:t xml:space="preserve">Des del curs 2024-2025, i fruit de la feina de l’equip del projecte d’Innovació Docent </w:t>
            </w:r>
            <w:proofErr w:type="spellStart"/>
            <w:r w:rsidRPr="005C53E5">
              <w:t>ἀκουστικός</w:t>
            </w:r>
            <w:proofErr w:type="spellEnd"/>
            <w:r w:rsidRPr="005C53E5">
              <w:t xml:space="preserve"> (</w:t>
            </w:r>
            <w:proofErr w:type="spellStart"/>
            <w:r w:rsidRPr="005C53E5">
              <w:t>akoustikós</w:t>
            </w:r>
            <w:proofErr w:type="spellEnd"/>
            <w:r w:rsidRPr="005C53E5">
              <w:t xml:space="preserve">) –el </w:t>
            </w:r>
            <w:proofErr w:type="spellStart"/>
            <w:r w:rsidRPr="005C53E5">
              <w:t>pòdcast</w:t>
            </w:r>
            <w:proofErr w:type="spellEnd"/>
            <w:r w:rsidRPr="005C53E5">
              <w:t xml:space="preserve"> de la Facultat de Filosofia– (2024DIG-UB/019) i dels estudiants que ja han pogut participar, va néixer aquest nou canal amb l’objectiu d’impulsar la creació i gestió per part de l’alumnat de tercer i quart curs del Grau en Filosofia d’un </w:t>
            </w:r>
            <w:proofErr w:type="spellStart"/>
            <w:r w:rsidRPr="005C53E5">
              <w:t>pòdcast</w:t>
            </w:r>
            <w:proofErr w:type="spellEnd"/>
            <w:r w:rsidRPr="005C53E5">
              <w:t xml:space="preserve"> filosòfic del nostre centre. </w:t>
            </w:r>
          </w:p>
          <w:p w14:paraId="2C342C8D" w14:textId="77777777" w:rsidR="005C53E5" w:rsidRPr="005C53E5" w:rsidRDefault="005C53E5" w:rsidP="005C53E5">
            <w:r w:rsidRPr="005C53E5">
              <w:t xml:space="preserve">El canal convida a pensar, a llegir i escoltar filosofia a través de l’art de la conversa. Cada episodi, a càrrec d’alumnat de tercer i quart curs del Grau en Filosofia, i coordinat per Montserrat Crespín Perales, Ignacio </w:t>
            </w:r>
            <w:proofErr w:type="spellStart"/>
            <w:r w:rsidRPr="005C53E5">
              <w:t>Marcio</w:t>
            </w:r>
            <w:proofErr w:type="spellEnd"/>
            <w:r w:rsidRPr="005C53E5">
              <w:t xml:space="preserve"> Cid, Isabel Méndez Lloret i Begoña Román Maestre, professorat del centre, té la voluntat de fer accessibles a tothom diversos temes filosòfics, des d’aquells que s’amaguen a la quotidianitat fins a aquells altres que formen part de la història filosòfica darrere de les creences, les idees i les grans preguntes sobre el coneixement, les arts i l’estètica, la ciència, l’ètica i la política. </w:t>
            </w:r>
          </w:p>
          <w:p w14:paraId="689DE274" w14:textId="77777777" w:rsidR="005C53E5" w:rsidRPr="005C53E5" w:rsidRDefault="005C53E5" w:rsidP="005C53E5">
            <w:proofErr w:type="spellStart"/>
            <w:r w:rsidRPr="005C53E5">
              <w:t>ἀκουστικός</w:t>
            </w:r>
            <w:proofErr w:type="spellEnd"/>
            <w:r w:rsidRPr="005C53E5">
              <w:t xml:space="preserve"> (</w:t>
            </w:r>
            <w:proofErr w:type="spellStart"/>
            <w:r w:rsidRPr="005C53E5">
              <w:t>akoustikós</w:t>
            </w:r>
            <w:proofErr w:type="spellEnd"/>
            <w:r w:rsidRPr="005C53E5">
              <w:t xml:space="preserve">) està disponible al canal </w:t>
            </w:r>
            <w:hyperlink r:id="rId24" w:history="1">
              <w:proofErr w:type="spellStart"/>
              <w:r w:rsidRPr="005C53E5">
                <w:rPr>
                  <w:rStyle w:val="Hipervnculo"/>
                </w:rPr>
                <w:t>d’Ivoox</w:t>
              </w:r>
              <w:proofErr w:type="spellEnd"/>
            </w:hyperlink>
            <w:r w:rsidRPr="005C53E5">
              <w:t xml:space="preserve"> de la Universitat de Barcelona (al programa </w:t>
            </w:r>
            <w:r w:rsidRPr="005C53E5">
              <w:rPr>
                <w:i/>
              </w:rPr>
              <w:t xml:space="preserve">L’actualitat de la UB, en </w:t>
            </w:r>
            <w:proofErr w:type="spellStart"/>
            <w:r w:rsidRPr="005C53E5">
              <w:rPr>
                <w:i/>
              </w:rPr>
              <w:t>pòdcast</w:t>
            </w:r>
            <w:proofErr w:type="spellEnd"/>
            <w:r w:rsidRPr="005C53E5">
              <w:t xml:space="preserve">) i a </w:t>
            </w:r>
            <w:hyperlink r:id="rId25" w:history="1">
              <w:proofErr w:type="spellStart"/>
              <w:r w:rsidRPr="005C53E5">
                <w:rPr>
                  <w:rStyle w:val="Hipervnculo"/>
                </w:rPr>
                <w:t>Spotify</w:t>
              </w:r>
              <w:proofErr w:type="spellEnd"/>
            </w:hyperlink>
            <w:r w:rsidRPr="005C53E5">
              <w:t>. A més, en publicar-se un nou episodi, se’n fa difusió a través dels perfils institucionals de xarxes socials de la Universitat de Barcelona i la web i xarxes de la Facultat de Filosofia.</w:t>
            </w:r>
          </w:p>
          <w:p w14:paraId="0C05760D" w14:textId="77777777" w:rsidR="005C53E5" w:rsidRPr="005C53E5" w:rsidRDefault="005C53E5" w:rsidP="005C53E5"/>
          <w:p w14:paraId="488E9881" w14:textId="77777777" w:rsidR="005C53E5" w:rsidRPr="005C53E5" w:rsidRDefault="005C53E5" w:rsidP="005C53E5">
            <w:pPr>
              <w:rPr>
                <w:b/>
                <w:bCs/>
              </w:rPr>
            </w:pPr>
            <w:r w:rsidRPr="005C53E5">
              <w:rPr>
                <w:b/>
                <w:bCs/>
              </w:rPr>
              <w:t>Crida a la participació</w:t>
            </w:r>
          </w:p>
          <w:p w14:paraId="217D6727" w14:textId="77777777" w:rsidR="005C53E5" w:rsidRPr="005C53E5" w:rsidRDefault="005C53E5" w:rsidP="005C53E5"/>
          <w:p w14:paraId="62EB1849" w14:textId="77777777" w:rsidR="005C53E5" w:rsidRPr="005C53E5" w:rsidRDefault="005C53E5" w:rsidP="005C53E5">
            <w:pPr>
              <w:rPr>
                <w:b/>
                <w:bCs/>
              </w:rPr>
            </w:pPr>
            <w:r w:rsidRPr="005C53E5">
              <w:rPr>
                <w:b/>
                <w:bCs/>
              </w:rPr>
              <w:t>Qui hi pot participar?</w:t>
            </w:r>
          </w:p>
          <w:p w14:paraId="700F8F8B" w14:textId="77777777" w:rsidR="005C53E5" w:rsidRPr="005C53E5" w:rsidRDefault="005C53E5" w:rsidP="005C53E5">
            <w:pPr>
              <w:rPr>
                <w:b/>
                <w:bCs/>
              </w:rPr>
            </w:pPr>
          </w:p>
          <w:p w14:paraId="2002BE56" w14:textId="77777777" w:rsidR="005C53E5" w:rsidRPr="005C53E5" w:rsidRDefault="005C53E5" w:rsidP="005C53E5">
            <w:r w:rsidRPr="005C53E5">
              <w:t xml:space="preserve">Durant el curs 2025-2026, l’equip docent del projecte d’innovació docent continua la seva incorporació a les següents assignatures de tercer i quart curs del Grau de Filosofia: 360911 Ètica (S2, A1), 362788 Qüestions d'Història de la Filosofia IV (S1), 363809 Bioètica (S1), i 363041 Treball de Fi de Grau (S1, A1). </w:t>
            </w:r>
          </w:p>
          <w:p w14:paraId="244CA004" w14:textId="77777777" w:rsidR="005C53E5" w:rsidRPr="005C53E5" w:rsidRDefault="005C53E5" w:rsidP="005C53E5">
            <w:r w:rsidRPr="005C53E5">
              <w:t xml:space="preserve">A més, i a partir d’aquesta crida a la participació, l’alumnat de tercer i quart curs del Grau pot presentar propostes temàtiques d’un episodi per al </w:t>
            </w:r>
            <w:proofErr w:type="spellStart"/>
            <w:r w:rsidRPr="005C53E5">
              <w:t>pòdcast</w:t>
            </w:r>
            <w:proofErr w:type="spellEnd"/>
            <w:r w:rsidRPr="005C53E5">
              <w:t>. Els requisits que cal complir són:</w:t>
            </w:r>
          </w:p>
          <w:p w14:paraId="2AA38AD4" w14:textId="77777777" w:rsidR="005C53E5" w:rsidRPr="005C53E5" w:rsidRDefault="005C53E5" w:rsidP="005C53E5"/>
          <w:p w14:paraId="5F11A488" w14:textId="77777777" w:rsidR="005C53E5" w:rsidRPr="005C53E5" w:rsidRDefault="005C53E5" w:rsidP="005C53E5">
            <w:pPr>
              <w:numPr>
                <w:ilvl w:val="0"/>
                <w:numId w:val="24"/>
              </w:numPr>
            </w:pPr>
            <w:r w:rsidRPr="005C53E5">
              <w:t>Ser estudiants de tercer o quart curs del Grau de Filosofia durant el curs 2025-2026.</w:t>
            </w:r>
          </w:p>
          <w:p w14:paraId="42E1D41E" w14:textId="77777777" w:rsidR="005C53E5" w:rsidRPr="005C53E5" w:rsidRDefault="005C53E5" w:rsidP="005C53E5">
            <w:pPr>
              <w:numPr>
                <w:ilvl w:val="0"/>
                <w:numId w:val="24"/>
              </w:numPr>
            </w:pPr>
            <w:r w:rsidRPr="005C53E5">
              <w:t>La proposta l’ha de presentar un equip d’estudiants, d’entre 3-5 persones, que ha de ser paritari, garantint la seva corresponsabilitat i implicació amb el projecte.</w:t>
            </w:r>
          </w:p>
          <w:p w14:paraId="6C934D26" w14:textId="77777777" w:rsidR="005C53E5" w:rsidRPr="005C53E5" w:rsidRDefault="005C53E5" w:rsidP="005C53E5"/>
          <w:p w14:paraId="6A03AB3B" w14:textId="77777777" w:rsidR="005C53E5" w:rsidRPr="005C53E5" w:rsidRDefault="005C53E5" w:rsidP="005C53E5">
            <w:pPr>
              <w:rPr>
                <w:b/>
                <w:bCs/>
              </w:rPr>
            </w:pPr>
            <w:r w:rsidRPr="005C53E5">
              <w:rPr>
                <w:b/>
                <w:bCs/>
              </w:rPr>
              <w:t>Quines característiques han de tenir les propostes d’episodi?</w:t>
            </w:r>
          </w:p>
          <w:p w14:paraId="29CCDD29" w14:textId="77777777" w:rsidR="005C53E5" w:rsidRPr="005C53E5" w:rsidRDefault="005C53E5" w:rsidP="005C53E5">
            <w:pPr>
              <w:rPr>
                <w:b/>
                <w:bCs/>
              </w:rPr>
            </w:pPr>
          </w:p>
          <w:p w14:paraId="334D48DC" w14:textId="77777777" w:rsidR="005C53E5" w:rsidRPr="005C53E5" w:rsidRDefault="005C53E5" w:rsidP="005C53E5">
            <w:r w:rsidRPr="005C53E5">
              <w:t xml:space="preserve">La proposta d’episodi, amb una durada no superior a 30 minuts, ha de tenir les següents característiques: </w:t>
            </w:r>
          </w:p>
          <w:p w14:paraId="36F0E708" w14:textId="77777777" w:rsidR="005C53E5" w:rsidRPr="005C53E5" w:rsidRDefault="005C53E5" w:rsidP="005C53E5"/>
          <w:p w14:paraId="52DBDFD8" w14:textId="77777777" w:rsidR="005C53E5" w:rsidRPr="005C53E5" w:rsidRDefault="005C53E5" w:rsidP="005C53E5">
            <w:pPr>
              <w:numPr>
                <w:ilvl w:val="0"/>
                <w:numId w:val="24"/>
              </w:numPr>
            </w:pPr>
            <w:r w:rsidRPr="005C53E5">
              <w:t>La temàtica filosòfica ha de ser d’interès i comprensible per a l’alumnat de la Facultat de Filosofia, de tota la comunitat universitària de la Universitat de Barcelona, i amb prou projecció per a interessar a un públic oient general.</w:t>
            </w:r>
          </w:p>
          <w:p w14:paraId="58273550" w14:textId="77777777" w:rsidR="005C53E5" w:rsidRPr="005C53E5" w:rsidRDefault="005C53E5" w:rsidP="005C53E5">
            <w:pPr>
              <w:numPr>
                <w:ilvl w:val="0"/>
                <w:numId w:val="24"/>
              </w:numPr>
            </w:pPr>
            <w:r w:rsidRPr="005C53E5">
              <w:t xml:space="preserve">La proposta d’episodi, i la concreció del seu disseny, ha d’adequar-se a l’estructura fixa de seccions del canal: </w:t>
            </w:r>
          </w:p>
          <w:p w14:paraId="733521B7" w14:textId="77777777" w:rsidR="005C53E5" w:rsidRPr="005C53E5" w:rsidRDefault="005C53E5" w:rsidP="005C53E5"/>
          <w:p w14:paraId="585B59A6" w14:textId="1B83F9B0" w:rsidR="005C53E5" w:rsidRPr="005C53E5" w:rsidRDefault="005C53E5" w:rsidP="005C53E5">
            <w:r w:rsidRPr="005C53E5">
              <w:t xml:space="preserve">1. Secció inicial: </w:t>
            </w:r>
            <w:r w:rsidR="00251ABE">
              <w:t>«</w:t>
            </w:r>
            <w:r w:rsidRPr="005C53E5">
              <w:t>Màxima mínima</w:t>
            </w:r>
            <w:r w:rsidR="00251ABE">
              <w:t>»</w:t>
            </w:r>
            <w:r w:rsidRPr="005C53E5">
              <w:t xml:space="preserve"> (3'): Un membre de l’equip llegirà un aforisme o frase significativa en relació amb el tema central que es tractarà a l'episodi.</w:t>
            </w:r>
          </w:p>
          <w:p w14:paraId="438B0BFF" w14:textId="6713630D" w:rsidR="005C53E5" w:rsidRPr="005C53E5" w:rsidRDefault="005C53E5" w:rsidP="005C53E5">
            <w:r w:rsidRPr="005C53E5">
              <w:lastRenderedPageBreak/>
              <w:t xml:space="preserve">2. Secció central: </w:t>
            </w:r>
            <w:r w:rsidR="00251ABE">
              <w:t>«</w:t>
            </w:r>
            <w:r w:rsidRPr="005C53E5">
              <w:t>Taula harmònica</w:t>
            </w:r>
            <w:r w:rsidR="00251ABE">
              <w:t>»</w:t>
            </w:r>
            <w:r w:rsidRPr="005C53E5">
              <w:t xml:space="preserve"> (20’): El/s locutors/es desenvolupen la temàtica filosòfica de l’episodi.</w:t>
            </w:r>
          </w:p>
          <w:p w14:paraId="4858158B" w14:textId="6544A906" w:rsidR="005C53E5" w:rsidRPr="005C53E5" w:rsidRDefault="005C53E5" w:rsidP="005C53E5">
            <w:r w:rsidRPr="005C53E5">
              <w:t xml:space="preserve">3. Secció final: </w:t>
            </w:r>
            <w:r w:rsidR="00251ABE">
              <w:t>«</w:t>
            </w:r>
            <w:r w:rsidRPr="005C53E5">
              <w:t>Calaix de filòsof</w:t>
            </w:r>
            <w:r w:rsidR="00251ABE">
              <w:t>»</w:t>
            </w:r>
            <w:r w:rsidRPr="005C53E5">
              <w:t>: El/s locutors/es finalitzen l’episodi amb la recomanació d'un llibre, film, exposició, concert, música, esdeveniment, etc., en connexió amb el tema central (5’).</w:t>
            </w:r>
          </w:p>
          <w:p w14:paraId="763F6284" w14:textId="77777777" w:rsidR="005C53E5" w:rsidRPr="005C53E5" w:rsidRDefault="005C53E5" w:rsidP="005C53E5"/>
          <w:p w14:paraId="78B346CE" w14:textId="77777777" w:rsidR="005C53E5" w:rsidRPr="005C53E5" w:rsidRDefault="005C53E5" w:rsidP="005C53E5">
            <w:pPr>
              <w:numPr>
                <w:ilvl w:val="0"/>
                <w:numId w:val="24"/>
              </w:numPr>
            </w:pPr>
            <w:r w:rsidRPr="005C53E5">
              <w:t>Les propostes han de concretar tots els aspectes (1) contingut, (2) qui dirà què, (3) quines preguntes/missatges/textos/autors són cabdals, (4) quina és la conclusió, etc.</w:t>
            </w:r>
          </w:p>
          <w:p w14:paraId="10B0398F" w14:textId="77777777" w:rsidR="005C53E5" w:rsidRPr="005C53E5" w:rsidRDefault="005C53E5" w:rsidP="005C53E5">
            <w:pPr>
              <w:numPr>
                <w:ilvl w:val="0"/>
                <w:numId w:val="24"/>
              </w:numPr>
              <w:rPr>
                <w:b/>
                <w:bCs/>
              </w:rPr>
            </w:pPr>
            <w:r w:rsidRPr="005C53E5">
              <w:t xml:space="preserve">A les propostes, que cal preparar en fitxer Word, cal fer constar les dades (Nom, Cognom, NIUB) de tots els membres de l’equip, tot indicant qui serà el portaveu o representant de l’equip.  </w:t>
            </w:r>
          </w:p>
          <w:p w14:paraId="539CEC01" w14:textId="77777777" w:rsidR="005C53E5" w:rsidRPr="005C53E5" w:rsidRDefault="005C53E5" w:rsidP="005C53E5">
            <w:pPr>
              <w:rPr>
                <w:b/>
                <w:bCs/>
              </w:rPr>
            </w:pPr>
          </w:p>
          <w:p w14:paraId="4616C006" w14:textId="77777777" w:rsidR="005C53E5" w:rsidRPr="005C53E5" w:rsidRDefault="005C53E5" w:rsidP="005C53E5">
            <w:pPr>
              <w:rPr>
                <w:b/>
                <w:bCs/>
              </w:rPr>
            </w:pPr>
            <w:r w:rsidRPr="005C53E5">
              <w:rPr>
                <w:b/>
                <w:bCs/>
              </w:rPr>
              <w:t>Qui avaluarà les propostes rebudes?</w:t>
            </w:r>
          </w:p>
          <w:p w14:paraId="71D181F7" w14:textId="77777777" w:rsidR="005C53E5" w:rsidRPr="005C53E5" w:rsidRDefault="005C53E5" w:rsidP="005C53E5"/>
          <w:p w14:paraId="0D73CE21" w14:textId="77777777" w:rsidR="005C53E5" w:rsidRPr="005C53E5" w:rsidRDefault="005C53E5" w:rsidP="005C53E5">
            <w:r w:rsidRPr="005C53E5">
              <w:t xml:space="preserve">L’equip docent del projecte d’innovació docent avaluarà les propostes d’acord amb els següents eixos: </w:t>
            </w:r>
          </w:p>
          <w:p w14:paraId="2EB782F5" w14:textId="77777777" w:rsidR="005C53E5" w:rsidRPr="005C53E5" w:rsidRDefault="005C53E5" w:rsidP="005C53E5"/>
          <w:p w14:paraId="5127C8F8" w14:textId="77777777" w:rsidR="005C53E5" w:rsidRPr="005C53E5" w:rsidRDefault="005C53E5" w:rsidP="005C53E5">
            <w:r w:rsidRPr="005C53E5">
              <w:t>1: Ús d’eines filosòfiques</w:t>
            </w:r>
          </w:p>
          <w:p w14:paraId="7E55B55F" w14:textId="77777777" w:rsidR="005C53E5" w:rsidRPr="005C53E5" w:rsidRDefault="005C53E5" w:rsidP="005C53E5">
            <w:r w:rsidRPr="005C53E5">
              <w:t>- Adequació i precisió en l’explicitació dels temes i preguntes filosòfiques.</w:t>
            </w:r>
          </w:p>
          <w:p w14:paraId="391BF134" w14:textId="77777777" w:rsidR="005C53E5" w:rsidRPr="005C53E5" w:rsidRDefault="005C53E5" w:rsidP="005C53E5">
            <w:r w:rsidRPr="005C53E5">
              <w:t>- Claredat i estructuració de la recopilació, resum i exposició del material que servirà per a la formulació, anàlisi i conceptuació del material confeccionat.</w:t>
            </w:r>
          </w:p>
          <w:p w14:paraId="00011CC1" w14:textId="77777777" w:rsidR="005C53E5" w:rsidRPr="005C53E5" w:rsidRDefault="005C53E5" w:rsidP="005C53E5">
            <w:r w:rsidRPr="005C53E5">
              <w:t>- Aplicació i identificació dels elements filosòfics i conceptuals clau.</w:t>
            </w:r>
          </w:p>
          <w:p w14:paraId="45B8C8D1" w14:textId="77777777" w:rsidR="005C53E5" w:rsidRPr="005C53E5" w:rsidRDefault="005C53E5" w:rsidP="005C53E5">
            <w:r w:rsidRPr="005C53E5">
              <w:t>2: Habilitats comunicatives, divulgativa i qualitat dels arguments i del debat.</w:t>
            </w:r>
          </w:p>
          <w:p w14:paraId="5CFCD650" w14:textId="77777777" w:rsidR="005C53E5" w:rsidRPr="005C53E5" w:rsidRDefault="005C53E5" w:rsidP="005C53E5"/>
          <w:p w14:paraId="6AB6A156" w14:textId="77777777" w:rsidR="005C53E5" w:rsidRPr="005C53E5" w:rsidRDefault="005C53E5" w:rsidP="005C53E5">
            <w:pPr>
              <w:rPr>
                <w:b/>
                <w:bCs/>
              </w:rPr>
            </w:pPr>
            <w:r w:rsidRPr="005C53E5">
              <w:rPr>
                <w:b/>
                <w:bCs/>
              </w:rPr>
              <w:t>Calendari</w:t>
            </w:r>
          </w:p>
          <w:p w14:paraId="7B585E1E" w14:textId="77777777" w:rsidR="005C53E5" w:rsidRPr="005C53E5" w:rsidRDefault="005C53E5" w:rsidP="005C53E5"/>
          <w:p w14:paraId="081FAB19" w14:textId="77777777" w:rsidR="005C53E5" w:rsidRPr="005C53E5" w:rsidRDefault="005C53E5" w:rsidP="005C53E5">
            <w:r w:rsidRPr="005C53E5">
              <w:rPr>
                <w:b/>
                <w:bCs/>
              </w:rPr>
              <w:t xml:space="preserve">Del 22 de setembre al 3 d’octubre de 2025: </w:t>
            </w:r>
            <w:r w:rsidRPr="005C53E5">
              <w:t>Presentació de propostes per part de l’alumnat. Les propostes s’han d’adreçar a l’atenció de la professora Montserrat Crespín Perales (</w:t>
            </w:r>
            <w:hyperlink r:id="rId26" w:history="1">
              <w:r w:rsidRPr="005C53E5">
                <w:rPr>
                  <w:rStyle w:val="Hipervnculo"/>
                </w:rPr>
                <w:t>m.crespin@ub.edu</w:t>
              </w:r>
            </w:hyperlink>
            <w:r w:rsidRPr="005C53E5">
              <w:t xml:space="preserve">) </w:t>
            </w:r>
          </w:p>
          <w:p w14:paraId="41F39DD9" w14:textId="77777777" w:rsidR="005C53E5" w:rsidRPr="005C53E5" w:rsidRDefault="005C53E5" w:rsidP="005C53E5"/>
          <w:p w14:paraId="39FB576A" w14:textId="77777777" w:rsidR="005C53E5" w:rsidRPr="005C53E5" w:rsidRDefault="005C53E5" w:rsidP="005C53E5">
            <w:r w:rsidRPr="005C53E5">
              <w:rPr>
                <w:b/>
                <w:bCs/>
              </w:rPr>
              <w:t xml:space="preserve">Entre el 6 i el 10 d’octubre de 2025: </w:t>
            </w:r>
            <w:r w:rsidRPr="005C53E5">
              <w:t>L’equip docent avaluarà les propostes.</w:t>
            </w:r>
          </w:p>
          <w:p w14:paraId="7A553F37" w14:textId="77777777" w:rsidR="005C53E5" w:rsidRPr="005C53E5" w:rsidRDefault="005C53E5" w:rsidP="005C53E5"/>
          <w:p w14:paraId="33672CA6" w14:textId="77777777" w:rsidR="005C53E5" w:rsidRPr="005C53E5" w:rsidRDefault="005C53E5" w:rsidP="005C53E5">
            <w:r w:rsidRPr="005C53E5">
              <w:rPr>
                <w:b/>
                <w:bCs/>
              </w:rPr>
              <w:t xml:space="preserve">13 d’octubre de 2025: </w:t>
            </w:r>
            <w:r w:rsidRPr="005C53E5">
              <w:t xml:space="preserve">Comunicarà als portaveus quines són les propostes acceptades. </w:t>
            </w:r>
          </w:p>
          <w:p w14:paraId="1828A5F6" w14:textId="77777777" w:rsidR="005C53E5" w:rsidRPr="005C53E5" w:rsidRDefault="005C53E5" w:rsidP="005C53E5"/>
          <w:p w14:paraId="6A73970C" w14:textId="77777777" w:rsidR="005C53E5" w:rsidRPr="005C53E5" w:rsidRDefault="005C53E5" w:rsidP="005C53E5">
            <w:r w:rsidRPr="005C53E5">
              <w:rPr>
                <w:b/>
                <w:bCs/>
              </w:rPr>
              <w:t xml:space="preserve">Del 14 al 24 d’octubre de 2025: </w:t>
            </w:r>
            <w:r w:rsidRPr="005C53E5">
              <w:t>L’equip d’alumnat prepararà l’episodi i presentarà a l’equip docent l’escaleta prèvia a l’enregistrament.</w:t>
            </w:r>
          </w:p>
          <w:p w14:paraId="6F76888A" w14:textId="77777777" w:rsidR="005C53E5" w:rsidRPr="005C53E5" w:rsidRDefault="005C53E5" w:rsidP="005C53E5"/>
          <w:p w14:paraId="31610687" w14:textId="77777777" w:rsidR="005C53E5" w:rsidRPr="005C53E5" w:rsidRDefault="005C53E5" w:rsidP="005C53E5">
            <w:r w:rsidRPr="005C53E5">
              <w:rPr>
                <w:b/>
                <w:bCs/>
              </w:rPr>
              <w:t xml:space="preserve">Novembre i desembre de 2025, gener de 2026: </w:t>
            </w:r>
            <w:r w:rsidRPr="005C53E5">
              <w:t>S’enregistraran les propostes d’episodi acceptades.</w:t>
            </w:r>
          </w:p>
          <w:p w14:paraId="7FA7766A" w14:textId="77777777" w:rsidR="005C53E5" w:rsidRPr="005C53E5" w:rsidRDefault="005C53E5" w:rsidP="005C53E5">
            <w:pPr>
              <w:jc w:val="left"/>
            </w:pPr>
          </w:p>
        </w:tc>
      </w:tr>
    </w:tbl>
    <w:p w14:paraId="2E4E3A34" w14:textId="77777777" w:rsidR="005C53E5" w:rsidRDefault="005C53E5" w:rsidP="00536528">
      <w:pPr>
        <w:jc w:val="left"/>
        <w:rPr>
          <w:b/>
          <w:bCs/>
        </w:rPr>
      </w:pPr>
    </w:p>
    <w:p w14:paraId="25B203F1" w14:textId="079824D9" w:rsidR="00536528" w:rsidRPr="0006321E" w:rsidRDefault="005C53E5" w:rsidP="00536528">
      <w:pPr>
        <w:jc w:val="left"/>
      </w:pPr>
      <w:r>
        <w:rPr>
          <w:b/>
          <w:bCs/>
        </w:rPr>
        <w:t xml:space="preserve">4. </w:t>
      </w:r>
      <w:r w:rsidR="00536528" w:rsidRPr="00536528">
        <w:rPr>
          <w:b/>
          <w:bCs/>
        </w:rPr>
        <w:t xml:space="preserve">Fitxa d’enunciat d’activitat pràctica de l’assignatura </w:t>
      </w:r>
      <w:r w:rsidR="00536528" w:rsidRPr="005C53E5">
        <w:rPr>
          <w:b/>
          <w:bCs/>
        </w:rPr>
        <w:t>363041 Treball de Fi de Grau</w:t>
      </w:r>
    </w:p>
    <w:p w14:paraId="78D09279" w14:textId="394E0B2B" w:rsidR="00536528" w:rsidRDefault="00536528" w:rsidP="00536528">
      <w:pPr>
        <w:rPr>
          <w:b/>
          <w:bCs/>
        </w:rPr>
      </w:pPr>
    </w:p>
    <w:tbl>
      <w:tblPr>
        <w:tblStyle w:val="Tablaconcuadrcula"/>
        <w:tblW w:w="0" w:type="auto"/>
        <w:tblInd w:w="0" w:type="dxa"/>
        <w:tblLook w:val="04A0" w:firstRow="1" w:lastRow="0" w:firstColumn="1" w:lastColumn="0" w:noHBand="0" w:noVBand="1"/>
      </w:tblPr>
      <w:tblGrid>
        <w:gridCol w:w="9175"/>
      </w:tblGrid>
      <w:tr w:rsidR="00536528" w14:paraId="6B27A99D" w14:textId="77777777" w:rsidTr="00536528">
        <w:tc>
          <w:tcPr>
            <w:tcW w:w="9175" w:type="dxa"/>
          </w:tcPr>
          <w:p w14:paraId="14404E30" w14:textId="77777777" w:rsidR="00536528" w:rsidRPr="005C53E5" w:rsidRDefault="00536528" w:rsidP="00536528">
            <w:pPr>
              <w:jc w:val="center"/>
              <w:rPr>
                <w:rFonts w:cs="Arial"/>
                <w:b/>
                <w:bCs/>
                <w:szCs w:val="20"/>
              </w:rPr>
            </w:pPr>
            <w:r w:rsidRPr="005C53E5">
              <w:rPr>
                <w:rFonts w:cs="Arial"/>
                <w:b/>
                <w:bCs/>
                <w:szCs w:val="20"/>
              </w:rPr>
              <w:t>Activitat pràctica</w:t>
            </w:r>
          </w:p>
          <w:p w14:paraId="020447A8" w14:textId="77777777" w:rsidR="00536528" w:rsidRPr="005C53E5" w:rsidRDefault="00536528" w:rsidP="00536528">
            <w:pPr>
              <w:jc w:val="center"/>
              <w:rPr>
                <w:rFonts w:cs="Arial"/>
                <w:b/>
                <w:bCs/>
                <w:szCs w:val="20"/>
              </w:rPr>
            </w:pPr>
          </w:p>
          <w:p w14:paraId="793D9EB1" w14:textId="77777777" w:rsidR="00536528" w:rsidRPr="005C53E5" w:rsidRDefault="00536528" w:rsidP="00536528">
            <w:pPr>
              <w:jc w:val="center"/>
              <w:rPr>
                <w:rFonts w:cs="Arial"/>
                <w:b/>
                <w:bCs/>
                <w:szCs w:val="20"/>
              </w:rPr>
            </w:pPr>
            <w:r w:rsidRPr="005C53E5">
              <w:rPr>
                <w:rFonts w:cs="Arial"/>
                <w:b/>
                <w:bCs/>
                <w:szCs w:val="20"/>
              </w:rPr>
              <w:t>Preparació d’un episodi per a</w:t>
            </w:r>
          </w:p>
          <w:p w14:paraId="4BFDE204" w14:textId="77777777" w:rsidR="00536528" w:rsidRPr="005C53E5" w:rsidRDefault="00536528" w:rsidP="00536528">
            <w:pPr>
              <w:jc w:val="center"/>
              <w:rPr>
                <w:rFonts w:cs="Arial"/>
                <w:b/>
                <w:bCs/>
                <w:w w:val="105"/>
                <w:szCs w:val="20"/>
              </w:rPr>
            </w:pPr>
            <w:proofErr w:type="spellStart"/>
            <w:r w:rsidRPr="005C53E5">
              <w:rPr>
                <w:rFonts w:cs="Arial"/>
                <w:b/>
                <w:bCs/>
                <w:w w:val="105"/>
                <w:szCs w:val="20"/>
              </w:rPr>
              <w:t>ἀκουστικός</w:t>
            </w:r>
            <w:proofErr w:type="spellEnd"/>
            <w:r w:rsidRPr="005C53E5">
              <w:rPr>
                <w:rFonts w:cs="Arial"/>
                <w:b/>
                <w:bCs/>
                <w:spacing w:val="-13"/>
                <w:w w:val="105"/>
                <w:szCs w:val="20"/>
              </w:rPr>
              <w:t xml:space="preserve"> (</w:t>
            </w:r>
            <w:proofErr w:type="spellStart"/>
            <w:r w:rsidRPr="005C53E5">
              <w:rPr>
                <w:rFonts w:cs="Arial"/>
                <w:b/>
                <w:bCs/>
                <w:spacing w:val="-13"/>
                <w:w w:val="105"/>
                <w:szCs w:val="20"/>
              </w:rPr>
              <w:t>akoustikós</w:t>
            </w:r>
            <w:proofErr w:type="spellEnd"/>
            <w:r w:rsidRPr="005C53E5">
              <w:rPr>
                <w:rFonts w:cs="Arial"/>
                <w:b/>
                <w:bCs/>
                <w:spacing w:val="-13"/>
                <w:w w:val="105"/>
                <w:szCs w:val="20"/>
              </w:rPr>
              <w:t xml:space="preserve">) </w:t>
            </w:r>
            <w:r w:rsidRPr="005C53E5">
              <w:rPr>
                <w:rFonts w:cs="Arial"/>
                <w:b/>
                <w:bCs/>
                <w:w w:val="105"/>
                <w:szCs w:val="20"/>
              </w:rPr>
              <w:t>–</w:t>
            </w:r>
            <w:r w:rsidRPr="005C53E5">
              <w:rPr>
                <w:rFonts w:cs="Arial"/>
                <w:b/>
                <w:bCs/>
                <w:spacing w:val="-13"/>
                <w:w w:val="105"/>
                <w:szCs w:val="20"/>
              </w:rPr>
              <w:t xml:space="preserve"> </w:t>
            </w:r>
            <w:r w:rsidRPr="005C53E5">
              <w:rPr>
                <w:rFonts w:cs="Arial"/>
                <w:b/>
                <w:bCs/>
                <w:w w:val="105"/>
                <w:szCs w:val="20"/>
              </w:rPr>
              <w:t>el</w:t>
            </w:r>
            <w:r w:rsidRPr="005C53E5">
              <w:rPr>
                <w:rFonts w:cs="Arial"/>
                <w:b/>
                <w:bCs/>
                <w:spacing w:val="-13"/>
                <w:w w:val="105"/>
                <w:szCs w:val="20"/>
              </w:rPr>
              <w:t xml:space="preserve"> </w:t>
            </w:r>
            <w:proofErr w:type="spellStart"/>
            <w:r w:rsidRPr="005C53E5">
              <w:rPr>
                <w:rFonts w:cs="Arial"/>
                <w:b/>
                <w:bCs/>
                <w:w w:val="105"/>
                <w:szCs w:val="20"/>
              </w:rPr>
              <w:t>pòdcast</w:t>
            </w:r>
            <w:proofErr w:type="spellEnd"/>
            <w:r w:rsidRPr="005C53E5">
              <w:rPr>
                <w:rFonts w:cs="Arial"/>
                <w:b/>
                <w:bCs/>
                <w:spacing w:val="-13"/>
                <w:w w:val="105"/>
                <w:szCs w:val="20"/>
              </w:rPr>
              <w:t xml:space="preserve"> </w:t>
            </w:r>
            <w:r w:rsidRPr="005C53E5">
              <w:rPr>
                <w:rFonts w:cs="Arial"/>
                <w:b/>
                <w:bCs/>
                <w:w w:val="105"/>
                <w:szCs w:val="20"/>
              </w:rPr>
              <w:t>de</w:t>
            </w:r>
            <w:r w:rsidRPr="005C53E5">
              <w:rPr>
                <w:rFonts w:cs="Arial"/>
                <w:b/>
                <w:bCs/>
                <w:spacing w:val="-13"/>
                <w:w w:val="105"/>
                <w:szCs w:val="20"/>
              </w:rPr>
              <w:t xml:space="preserve"> </w:t>
            </w:r>
            <w:r w:rsidRPr="005C53E5">
              <w:rPr>
                <w:rFonts w:cs="Arial"/>
                <w:b/>
                <w:bCs/>
                <w:w w:val="105"/>
                <w:szCs w:val="20"/>
              </w:rPr>
              <w:t>la</w:t>
            </w:r>
            <w:r w:rsidRPr="005C53E5">
              <w:rPr>
                <w:rFonts w:cs="Arial"/>
                <w:b/>
                <w:bCs/>
                <w:spacing w:val="-12"/>
                <w:w w:val="105"/>
                <w:szCs w:val="20"/>
              </w:rPr>
              <w:t xml:space="preserve"> </w:t>
            </w:r>
            <w:r w:rsidRPr="005C53E5">
              <w:rPr>
                <w:rFonts w:cs="Arial"/>
                <w:b/>
                <w:bCs/>
                <w:w w:val="105"/>
                <w:szCs w:val="20"/>
              </w:rPr>
              <w:t>Facultat</w:t>
            </w:r>
            <w:r w:rsidRPr="005C53E5">
              <w:rPr>
                <w:rFonts w:cs="Arial"/>
                <w:b/>
                <w:bCs/>
                <w:spacing w:val="-13"/>
                <w:w w:val="105"/>
                <w:szCs w:val="20"/>
              </w:rPr>
              <w:t xml:space="preserve"> </w:t>
            </w:r>
            <w:r w:rsidRPr="005C53E5">
              <w:rPr>
                <w:rFonts w:cs="Arial"/>
                <w:b/>
                <w:bCs/>
                <w:w w:val="105"/>
                <w:szCs w:val="20"/>
              </w:rPr>
              <w:t>de</w:t>
            </w:r>
            <w:r w:rsidRPr="005C53E5">
              <w:rPr>
                <w:rFonts w:cs="Arial"/>
                <w:b/>
                <w:bCs/>
                <w:spacing w:val="-13"/>
                <w:w w:val="105"/>
                <w:szCs w:val="20"/>
              </w:rPr>
              <w:t xml:space="preserve"> </w:t>
            </w:r>
            <w:r w:rsidRPr="005C53E5">
              <w:rPr>
                <w:rFonts w:cs="Arial"/>
                <w:b/>
                <w:bCs/>
                <w:w w:val="105"/>
                <w:szCs w:val="20"/>
              </w:rPr>
              <w:t>Filosofia</w:t>
            </w:r>
          </w:p>
          <w:p w14:paraId="65D48BA4" w14:textId="77777777" w:rsidR="00536528" w:rsidRPr="005C53E5" w:rsidRDefault="00536528" w:rsidP="00536528">
            <w:pPr>
              <w:rPr>
                <w:rFonts w:cs="Arial"/>
                <w:w w:val="105"/>
                <w:szCs w:val="20"/>
              </w:rPr>
            </w:pPr>
          </w:p>
          <w:p w14:paraId="25FE0AC4" w14:textId="77777777" w:rsidR="00536528" w:rsidRPr="005C53E5" w:rsidRDefault="00536528" w:rsidP="00536528">
            <w:pPr>
              <w:spacing w:line="240" w:lineRule="auto"/>
              <w:rPr>
                <w:rFonts w:cs="Arial"/>
                <w:b/>
                <w:w w:val="105"/>
                <w:szCs w:val="20"/>
              </w:rPr>
            </w:pPr>
            <w:r w:rsidRPr="005C53E5">
              <w:rPr>
                <w:rFonts w:cs="Arial"/>
                <w:b/>
                <w:w w:val="105"/>
                <w:szCs w:val="20"/>
              </w:rPr>
              <w:t xml:space="preserve">Presentació </w:t>
            </w:r>
          </w:p>
          <w:p w14:paraId="1DEFC22B" w14:textId="77777777" w:rsidR="00536528" w:rsidRPr="005C53E5" w:rsidRDefault="00536528" w:rsidP="00536528">
            <w:pPr>
              <w:spacing w:line="240" w:lineRule="auto"/>
              <w:rPr>
                <w:rFonts w:cs="Arial"/>
                <w:b/>
                <w:w w:val="105"/>
                <w:szCs w:val="20"/>
              </w:rPr>
            </w:pPr>
          </w:p>
          <w:p w14:paraId="11F8B19B" w14:textId="77777777" w:rsidR="00536528" w:rsidRPr="005C53E5" w:rsidRDefault="00536528" w:rsidP="00536528">
            <w:pPr>
              <w:pStyle w:val="NormalWeb"/>
              <w:shd w:val="clear" w:color="auto" w:fill="FFFFFF"/>
              <w:spacing w:before="0" w:beforeAutospacing="0" w:after="0" w:afterAutospacing="0"/>
              <w:ind w:firstLine="708"/>
              <w:jc w:val="both"/>
              <w:rPr>
                <w:rFonts w:ascii="Arial" w:hAnsi="Arial" w:cs="Arial"/>
                <w:sz w:val="20"/>
                <w:szCs w:val="20"/>
                <w:lang w:val="ca-ES"/>
              </w:rPr>
            </w:pPr>
            <w:r w:rsidRPr="005C53E5">
              <w:rPr>
                <w:rFonts w:ascii="Arial" w:hAnsi="Arial" w:cs="Arial"/>
                <w:sz w:val="20"/>
                <w:szCs w:val="20"/>
                <w:lang w:val="ca-ES"/>
              </w:rPr>
              <w:t xml:space="preserve">El passat mes de maig de 2025, la Facultat de Filosofia va estrenar </w:t>
            </w:r>
            <w:proofErr w:type="spellStart"/>
            <w:r w:rsidRPr="005C53E5">
              <w:rPr>
                <w:rStyle w:val="nfasis"/>
                <w:rFonts w:ascii="Arial" w:hAnsi="Arial" w:cs="Arial"/>
                <w:sz w:val="20"/>
                <w:szCs w:val="20"/>
                <w:lang w:val="ca-ES"/>
              </w:rPr>
              <w:t>ἀκουστικός</w:t>
            </w:r>
            <w:proofErr w:type="spellEnd"/>
            <w:r w:rsidRPr="005C53E5">
              <w:rPr>
                <w:rStyle w:val="nfasis"/>
                <w:rFonts w:ascii="Arial" w:hAnsi="Arial" w:cs="Arial"/>
                <w:sz w:val="20"/>
                <w:szCs w:val="20"/>
                <w:lang w:val="ca-ES"/>
              </w:rPr>
              <w:t> (</w:t>
            </w:r>
            <w:proofErr w:type="spellStart"/>
            <w:r w:rsidRPr="005C53E5">
              <w:rPr>
                <w:rStyle w:val="nfasis"/>
                <w:rFonts w:ascii="Arial" w:hAnsi="Arial" w:cs="Arial"/>
                <w:sz w:val="20"/>
                <w:szCs w:val="20"/>
                <w:lang w:val="ca-ES"/>
              </w:rPr>
              <w:t>akoustikós</w:t>
            </w:r>
            <w:proofErr w:type="spellEnd"/>
            <w:r w:rsidRPr="005C53E5">
              <w:rPr>
                <w:rStyle w:val="nfasis"/>
                <w:rFonts w:ascii="Arial" w:hAnsi="Arial" w:cs="Arial"/>
                <w:sz w:val="20"/>
                <w:szCs w:val="20"/>
                <w:lang w:val="ca-ES"/>
              </w:rPr>
              <w:t>)</w:t>
            </w:r>
            <w:r w:rsidRPr="005C53E5">
              <w:rPr>
                <w:rFonts w:ascii="Arial" w:hAnsi="Arial" w:cs="Arial"/>
                <w:sz w:val="20"/>
                <w:szCs w:val="20"/>
                <w:lang w:val="ca-ES"/>
              </w:rPr>
              <w:t xml:space="preserve"> —el </w:t>
            </w:r>
            <w:proofErr w:type="spellStart"/>
            <w:r w:rsidRPr="005C53E5">
              <w:rPr>
                <w:rFonts w:ascii="Arial" w:hAnsi="Arial" w:cs="Arial"/>
                <w:sz w:val="20"/>
                <w:szCs w:val="20"/>
                <w:lang w:val="ca-ES"/>
              </w:rPr>
              <w:t>pòdcast</w:t>
            </w:r>
            <w:proofErr w:type="spellEnd"/>
            <w:r w:rsidRPr="005C53E5">
              <w:rPr>
                <w:rFonts w:ascii="Arial" w:hAnsi="Arial" w:cs="Arial"/>
                <w:sz w:val="20"/>
                <w:szCs w:val="20"/>
                <w:lang w:val="ca-ES"/>
              </w:rPr>
              <w:t xml:space="preserve"> de la Facultat de Filosofia—, ideat com a projecte d’Innovació Docent, on l’alumnat de tercer i quart curs del grau de Filosofia té l'oportunitat de crear contingut filosòfic per a la comunitat universitària i el públic general.</w:t>
            </w:r>
          </w:p>
          <w:p w14:paraId="0CC253D0" w14:textId="77777777" w:rsidR="00536528" w:rsidRPr="005C53E5" w:rsidRDefault="00536528" w:rsidP="00536528">
            <w:pPr>
              <w:pStyle w:val="NormalWeb"/>
              <w:shd w:val="clear" w:color="auto" w:fill="FFFFFF"/>
              <w:spacing w:before="0" w:beforeAutospacing="0" w:after="0" w:afterAutospacing="0"/>
              <w:ind w:firstLine="708"/>
              <w:jc w:val="both"/>
              <w:rPr>
                <w:rFonts w:ascii="Arial" w:hAnsi="Arial" w:cs="Arial"/>
                <w:sz w:val="20"/>
                <w:szCs w:val="20"/>
                <w:lang w:val="ca-ES"/>
              </w:rPr>
            </w:pPr>
            <w:r w:rsidRPr="005C53E5">
              <w:rPr>
                <w:rFonts w:ascii="Arial" w:hAnsi="Arial" w:cs="Arial"/>
                <w:sz w:val="20"/>
                <w:szCs w:val="20"/>
                <w:lang w:val="ca-ES"/>
              </w:rPr>
              <w:lastRenderedPageBreak/>
              <w:t>Amb una periodicitat mensual, cada episodi proposa reflexions filosòfiques sobre temes que van des de les inquietuds quotidianes fins a les grans qüestions sobre el coneixement, l’art, l’ètica o la política. El contingut serà elaborat íntegrament pels estudiants que assumiran la redacció dels guions, la producció i la locució, comptant amb l’acompanyament i coordinació dels professors Montserrat Crespín Perales, Ignacio </w:t>
            </w:r>
            <w:proofErr w:type="spellStart"/>
            <w:r w:rsidRPr="005C53E5">
              <w:rPr>
                <w:rFonts w:ascii="Arial" w:hAnsi="Arial" w:cs="Arial"/>
                <w:sz w:val="20"/>
                <w:szCs w:val="20"/>
                <w:lang w:val="ca-ES"/>
              </w:rPr>
              <w:t>Marcio</w:t>
            </w:r>
            <w:proofErr w:type="spellEnd"/>
            <w:r w:rsidRPr="005C53E5">
              <w:rPr>
                <w:rFonts w:ascii="Arial" w:hAnsi="Arial" w:cs="Arial"/>
                <w:sz w:val="20"/>
                <w:szCs w:val="20"/>
                <w:lang w:val="ca-ES"/>
              </w:rPr>
              <w:t xml:space="preserve"> Cid, Isabel Méndez Lloret i Begoña Román Maestre.</w:t>
            </w:r>
          </w:p>
          <w:p w14:paraId="16161780" w14:textId="77777777" w:rsidR="00536528" w:rsidRPr="005C53E5" w:rsidRDefault="00536528" w:rsidP="00536528">
            <w:pPr>
              <w:pStyle w:val="NormalWeb"/>
              <w:shd w:val="clear" w:color="auto" w:fill="FFFFFF"/>
              <w:spacing w:before="0" w:beforeAutospacing="0" w:after="0" w:afterAutospacing="0"/>
              <w:ind w:firstLine="708"/>
              <w:jc w:val="both"/>
              <w:rPr>
                <w:rFonts w:ascii="Arial" w:hAnsi="Arial" w:cs="Arial"/>
                <w:sz w:val="20"/>
                <w:szCs w:val="20"/>
                <w:lang w:val="ca-ES"/>
              </w:rPr>
            </w:pPr>
            <w:r w:rsidRPr="005C53E5">
              <w:rPr>
                <w:rFonts w:ascii="Arial" w:hAnsi="Arial" w:cs="Arial"/>
                <w:sz w:val="20"/>
                <w:szCs w:val="20"/>
                <w:lang w:val="ca-ES"/>
              </w:rPr>
              <w:t xml:space="preserve">El </w:t>
            </w:r>
            <w:proofErr w:type="spellStart"/>
            <w:r w:rsidRPr="005C53E5">
              <w:rPr>
                <w:rFonts w:ascii="Arial" w:hAnsi="Arial" w:cs="Arial"/>
                <w:sz w:val="20"/>
                <w:szCs w:val="20"/>
                <w:lang w:val="ca-ES"/>
              </w:rPr>
              <w:t>pòdcast</w:t>
            </w:r>
            <w:proofErr w:type="spellEnd"/>
            <w:r w:rsidRPr="005C53E5">
              <w:rPr>
                <w:rFonts w:ascii="Arial" w:hAnsi="Arial" w:cs="Arial"/>
                <w:sz w:val="20"/>
                <w:szCs w:val="20"/>
                <w:lang w:val="ca-ES"/>
              </w:rPr>
              <w:t xml:space="preserve"> es pot escoltar a través del </w:t>
            </w:r>
            <w:hyperlink r:id="rId27" w:history="1">
              <w:r w:rsidRPr="005C53E5">
                <w:rPr>
                  <w:rStyle w:val="Hipervnculo"/>
                  <w:rFonts w:ascii="Arial" w:hAnsi="Arial" w:cs="Arial"/>
                  <w:sz w:val="20"/>
                  <w:szCs w:val="20"/>
                  <w:lang w:val="ca-ES"/>
                </w:rPr>
                <w:t xml:space="preserve">canal </w:t>
              </w:r>
              <w:proofErr w:type="spellStart"/>
              <w:r w:rsidRPr="005C53E5">
                <w:rPr>
                  <w:rStyle w:val="Hipervnculo"/>
                  <w:rFonts w:ascii="Arial" w:hAnsi="Arial" w:cs="Arial"/>
                  <w:sz w:val="20"/>
                  <w:szCs w:val="20"/>
                  <w:lang w:val="ca-ES"/>
                </w:rPr>
                <w:t>d’Ivoox</w:t>
              </w:r>
              <w:proofErr w:type="spellEnd"/>
            </w:hyperlink>
            <w:r w:rsidRPr="005C53E5">
              <w:rPr>
                <w:rFonts w:ascii="Arial" w:hAnsi="Arial" w:cs="Arial"/>
                <w:sz w:val="20"/>
                <w:szCs w:val="20"/>
                <w:lang w:val="ca-ES"/>
              </w:rPr>
              <w:t xml:space="preserve"> de la Universitat de Barcelona, dins el programa L’actualitat de la UB, en </w:t>
            </w:r>
            <w:proofErr w:type="spellStart"/>
            <w:r w:rsidRPr="005C53E5">
              <w:rPr>
                <w:rFonts w:ascii="Arial" w:hAnsi="Arial" w:cs="Arial"/>
                <w:sz w:val="20"/>
                <w:szCs w:val="20"/>
                <w:lang w:val="ca-ES"/>
              </w:rPr>
              <w:t>pòdcast</w:t>
            </w:r>
            <w:proofErr w:type="spellEnd"/>
            <w:r w:rsidRPr="005C53E5">
              <w:rPr>
                <w:rFonts w:ascii="Arial" w:hAnsi="Arial" w:cs="Arial"/>
                <w:sz w:val="20"/>
                <w:szCs w:val="20"/>
                <w:lang w:val="ca-ES"/>
              </w:rPr>
              <w:t xml:space="preserve">, així com a la plataforma </w:t>
            </w:r>
            <w:proofErr w:type="spellStart"/>
            <w:r w:rsidRPr="005C53E5">
              <w:rPr>
                <w:rFonts w:ascii="Arial" w:hAnsi="Arial" w:cs="Arial"/>
                <w:sz w:val="20"/>
                <w:szCs w:val="20"/>
                <w:lang w:val="ca-ES"/>
              </w:rPr>
              <w:t>Spotify</w:t>
            </w:r>
            <w:proofErr w:type="spellEnd"/>
            <w:r w:rsidRPr="005C53E5">
              <w:rPr>
                <w:rFonts w:ascii="Arial" w:hAnsi="Arial" w:cs="Arial"/>
                <w:sz w:val="20"/>
                <w:szCs w:val="20"/>
                <w:lang w:val="ca-ES"/>
              </w:rPr>
              <w:t>. A més, es fa difusió dels episodis a través dels perfils institucionals de la UB i els canals digitals de la Facultat de Filosofia.</w:t>
            </w:r>
          </w:p>
          <w:p w14:paraId="6890412B" w14:textId="77777777" w:rsidR="00536528" w:rsidRPr="005C53E5" w:rsidRDefault="00536528" w:rsidP="00536528">
            <w:pPr>
              <w:pStyle w:val="NormalWeb"/>
              <w:shd w:val="clear" w:color="auto" w:fill="FFFFFF"/>
              <w:spacing w:before="0" w:beforeAutospacing="0" w:after="0" w:afterAutospacing="0"/>
              <w:ind w:firstLine="708"/>
              <w:jc w:val="both"/>
              <w:rPr>
                <w:rFonts w:ascii="Arial" w:hAnsi="Arial" w:cs="Arial"/>
                <w:sz w:val="20"/>
                <w:szCs w:val="20"/>
                <w:lang w:val="ca-ES"/>
              </w:rPr>
            </w:pPr>
            <w:r w:rsidRPr="005C53E5">
              <w:rPr>
                <w:rFonts w:ascii="Arial" w:hAnsi="Arial" w:cs="Arial"/>
                <w:sz w:val="20"/>
                <w:szCs w:val="20"/>
                <w:lang w:val="ca-ES"/>
              </w:rPr>
              <w:t>Es tracta d’una iniciativa que, comptant amb el suport del Programa de Recerca, Innovació i Millora de la Docència i l'Aprenentatge (RIMDA), busca consolidar-se com una eina estable i oberta de transferència de coneixement, que enllaça educació, cultura i comunitat.</w:t>
            </w:r>
          </w:p>
          <w:p w14:paraId="01210D41"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6C06290A"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normaltextrun"/>
                <w:rFonts w:ascii="Arial" w:hAnsi="Arial" w:cs="Arial"/>
                <w:b/>
                <w:bCs/>
                <w:sz w:val="20"/>
                <w:szCs w:val="20"/>
                <w:lang w:val="ca-ES"/>
              </w:rPr>
              <w:t>Qui hi pot participar?</w:t>
            </w:r>
            <w:r w:rsidRPr="005C53E5">
              <w:rPr>
                <w:rStyle w:val="eop"/>
                <w:rFonts w:ascii="Arial" w:hAnsi="Arial" w:cs="Arial"/>
                <w:sz w:val="20"/>
                <w:szCs w:val="20"/>
                <w:lang w:val="ca-ES"/>
              </w:rPr>
              <w:t> </w:t>
            </w:r>
          </w:p>
          <w:p w14:paraId="436147D7"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060DD502" w14:textId="77777777" w:rsidR="00536528" w:rsidRPr="005C53E5" w:rsidRDefault="00536528" w:rsidP="00536528">
            <w:pPr>
              <w:pStyle w:val="paragraph"/>
              <w:spacing w:before="0" w:beforeAutospacing="0" w:after="0" w:afterAutospacing="0"/>
              <w:ind w:firstLine="705"/>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L’equip docent del projecte d’innovació docent l’ha incorporat a les següents assignatures de tercer i quart curs del Grau de Filosofia: 360911 Ètica (S2, A1), 362788 Qüestions d'Història de la Filosofia IV (S1), 363809 Bioètica (S1), i 363041 Treball de Fi de Grau (S1, A1). </w:t>
            </w:r>
            <w:r w:rsidRPr="005C53E5">
              <w:rPr>
                <w:rStyle w:val="eop"/>
                <w:rFonts w:ascii="Arial" w:hAnsi="Arial" w:cs="Arial"/>
                <w:sz w:val="20"/>
                <w:szCs w:val="20"/>
                <w:lang w:val="ca-ES"/>
              </w:rPr>
              <w:t> </w:t>
            </w:r>
          </w:p>
          <w:p w14:paraId="5BB14F4B" w14:textId="77777777" w:rsidR="00536528" w:rsidRPr="005C53E5" w:rsidRDefault="00536528" w:rsidP="00536528">
            <w:pPr>
              <w:pStyle w:val="paragraph"/>
              <w:spacing w:before="0" w:beforeAutospacing="0" w:after="0" w:afterAutospacing="0"/>
              <w:ind w:firstLine="705"/>
              <w:jc w:val="both"/>
              <w:textAlignment w:val="baseline"/>
              <w:rPr>
                <w:rFonts w:ascii="Arial" w:hAnsi="Arial" w:cs="Arial"/>
                <w:color w:val="212529"/>
                <w:sz w:val="20"/>
                <w:szCs w:val="20"/>
                <w:shd w:val="clear" w:color="auto" w:fill="FFFFFF"/>
              </w:rPr>
            </w:pPr>
            <w:r w:rsidRPr="005C53E5">
              <w:rPr>
                <w:rFonts w:ascii="Arial" w:hAnsi="Arial" w:cs="Arial"/>
                <w:sz w:val="20"/>
                <w:szCs w:val="20"/>
                <w:lang w:val="ca-ES"/>
              </w:rPr>
              <w:t>Al si de l’assignatura TFG, la proposta i realització de l’episodi es correspondria amb el lliurament de l’activitat pràctica (</w:t>
            </w:r>
            <w:r w:rsidRPr="005C53E5">
              <w:rPr>
                <w:rFonts w:ascii="Arial" w:hAnsi="Arial" w:cs="Arial"/>
                <w:color w:val="212529"/>
                <w:sz w:val="20"/>
                <w:szCs w:val="20"/>
                <w:shd w:val="clear" w:color="auto" w:fill="FFFFFF"/>
              </w:rPr>
              <w:t xml:space="preserve">15 %). </w:t>
            </w:r>
          </w:p>
          <w:p w14:paraId="3C3BD879" w14:textId="77777777" w:rsidR="00536528" w:rsidRPr="005C53E5" w:rsidRDefault="00536528" w:rsidP="00536528">
            <w:pPr>
              <w:pStyle w:val="paragraph"/>
              <w:spacing w:before="0" w:beforeAutospacing="0" w:after="0" w:afterAutospacing="0"/>
              <w:ind w:firstLine="705"/>
              <w:jc w:val="both"/>
              <w:textAlignment w:val="baseline"/>
              <w:rPr>
                <w:rFonts w:ascii="Arial" w:hAnsi="Arial" w:cs="Arial"/>
                <w:color w:val="212529"/>
                <w:sz w:val="20"/>
                <w:szCs w:val="20"/>
                <w:shd w:val="clear" w:color="auto" w:fill="FFFFFF"/>
              </w:rPr>
            </w:pPr>
          </w:p>
          <w:p w14:paraId="5EEC66D5"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normaltextrun"/>
                <w:rFonts w:ascii="Arial" w:hAnsi="Arial" w:cs="Arial"/>
                <w:b/>
                <w:bCs/>
                <w:sz w:val="20"/>
                <w:szCs w:val="20"/>
                <w:lang w:val="ca-ES"/>
              </w:rPr>
              <w:t>Quines característiques han de tenir les propostes d’episodi?</w:t>
            </w:r>
            <w:r w:rsidRPr="005C53E5">
              <w:rPr>
                <w:rStyle w:val="eop"/>
                <w:rFonts w:ascii="Arial" w:hAnsi="Arial" w:cs="Arial"/>
                <w:sz w:val="20"/>
                <w:szCs w:val="20"/>
                <w:lang w:val="ca-ES"/>
              </w:rPr>
              <w:t> </w:t>
            </w:r>
          </w:p>
          <w:p w14:paraId="2E31E128"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4A9784F6" w14:textId="77777777" w:rsidR="00536528" w:rsidRPr="005C53E5" w:rsidRDefault="00536528" w:rsidP="00536528">
            <w:pPr>
              <w:pStyle w:val="paragraph"/>
              <w:spacing w:before="0" w:beforeAutospacing="0" w:after="0" w:afterAutospacing="0"/>
              <w:ind w:firstLine="708"/>
              <w:jc w:val="both"/>
              <w:textAlignment w:val="baseline"/>
              <w:rPr>
                <w:rFonts w:ascii="Arial" w:hAnsi="Arial" w:cs="Arial"/>
                <w:sz w:val="20"/>
                <w:szCs w:val="20"/>
                <w:lang w:val="ca-ES"/>
              </w:rPr>
            </w:pPr>
            <w:r w:rsidRPr="005C53E5">
              <w:rPr>
                <w:rStyle w:val="normaltextrun"/>
                <w:rFonts w:ascii="Arial" w:hAnsi="Arial" w:cs="Arial"/>
                <w:sz w:val="20"/>
                <w:szCs w:val="20"/>
                <w:lang w:val="ca-ES"/>
              </w:rPr>
              <w:t>La proposta d’episodi, amb una durada no superior a 30 minuts, ha de tenir les següents característiques: </w:t>
            </w:r>
            <w:r w:rsidRPr="005C53E5">
              <w:rPr>
                <w:rStyle w:val="eop"/>
                <w:rFonts w:ascii="Arial" w:hAnsi="Arial" w:cs="Arial"/>
                <w:sz w:val="20"/>
                <w:szCs w:val="20"/>
                <w:lang w:val="ca-ES"/>
              </w:rPr>
              <w:t> </w:t>
            </w:r>
          </w:p>
          <w:p w14:paraId="31D4AB82"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46C46169" w14:textId="77777777" w:rsidR="00536528" w:rsidRPr="005C53E5" w:rsidRDefault="00536528" w:rsidP="00536528">
            <w:pPr>
              <w:pStyle w:val="paragraph"/>
              <w:numPr>
                <w:ilvl w:val="0"/>
                <w:numId w:val="18"/>
              </w:numPr>
              <w:spacing w:before="0" w:beforeAutospacing="0" w:after="0" w:afterAutospacing="0"/>
              <w:ind w:left="360" w:firstLine="0"/>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La temàtica filosòfica ha de ser d’interès i comprensible per a l’alumnat de la Facultat de Filosofia, de tota la comunitat universitària de la Universitat de Barcelona, i amb prou projecció per a interessar a un públic oient general.</w:t>
            </w:r>
            <w:r w:rsidRPr="005C53E5">
              <w:rPr>
                <w:rStyle w:val="eop"/>
                <w:rFonts w:ascii="Arial" w:hAnsi="Arial" w:cs="Arial"/>
                <w:sz w:val="20"/>
                <w:szCs w:val="20"/>
                <w:lang w:val="ca-ES"/>
              </w:rPr>
              <w:t> </w:t>
            </w:r>
          </w:p>
          <w:p w14:paraId="2259FE5C" w14:textId="77777777" w:rsidR="00536528" w:rsidRPr="005C53E5" w:rsidRDefault="00536528" w:rsidP="00536528">
            <w:pPr>
              <w:pStyle w:val="paragraph"/>
              <w:spacing w:before="0" w:beforeAutospacing="0" w:after="0" w:afterAutospacing="0"/>
              <w:ind w:left="360"/>
              <w:jc w:val="both"/>
              <w:textAlignment w:val="baseline"/>
              <w:rPr>
                <w:rStyle w:val="eop"/>
                <w:rFonts w:ascii="Arial" w:hAnsi="Arial" w:cs="Arial"/>
                <w:sz w:val="20"/>
                <w:szCs w:val="20"/>
                <w:lang w:val="ca-ES"/>
              </w:rPr>
            </w:pPr>
          </w:p>
          <w:p w14:paraId="76D9C20C" w14:textId="77777777" w:rsidR="00536528" w:rsidRPr="005C53E5" w:rsidRDefault="00536528" w:rsidP="00536528">
            <w:pPr>
              <w:pStyle w:val="paragraph"/>
              <w:numPr>
                <w:ilvl w:val="0"/>
                <w:numId w:val="19"/>
              </w:numPr>
              <w:spacing w:before="0" w:beforeAutospacing="0" w:after="0" w:afterAutospacing="0"/>
              <w:ind w:left="360" w:firstLine="0"/>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La proposta d’episodi, i la concreció del seu disseny, ha d’adequar-se a l’estructura fixa de seccions del canal: </w:t>
            </w:r>
            <w:r w:rsidRPr="005C53E5">
              <w:rPr>
                <w:rStyle w:val="eop"/>
                <w:rFonts w:ascii="Arial" w:hAnsi="Arial" w:cs="Arial"/>
                <w:sz w:val="20"/>
                <w:szCs w:val="20"/>
                <w:lang w:val="ca-ES"/>
              </w:rPr>
              <w:t> </w:t>
            </w:r>
          </w:p>
          <w:p w14:paraId="113BD656" w14:textId="77777777" w:rsidR="00536528" w:rsidRPr="005C53E5" w:rsidRDefault="00536528" w:rsidP="00536528">
            <w:pPr>
              <w:pStyle w:val="paragraph"/>
              <w:spacing w:before="0" w:beforeAutospacing="0" w:after="0" w:afterAutospacing="0"/>
              <w:ind w:left="360"/>
              <w:jc w:val="both"/>
              <w:textAlignment w:val="baseline"/>
              <w:rPr>
                <w:rStyle w:val="eop"/>
                <w:rFonts w:ascii="Arial" w:hAnsi="Arial" w:cs="Arial"/>
                <w:sz w:val="20"/>
                <w:szCs w:val="20"/>
                <w:lang w:val="ca-ES"/>
              </w:rPr>
            </w:pPr>
          </w:p>
          <w:p w14:paraId="1AF63C73" w14:textId="49013F9C" w:rsidR="00536528" w:rsidRPr="005C53E5" w:rsidRDefault="00536528" w:rsidP="00536528">
            <w:pPr>
              <w:pStyle w:val="paragraph"/>
              <w:spacing w:before="0" w:beforeAutospacing="0" w:after="0" w:afterAutospacing="0"/>
              <w:ind w:left="360"/>
              <w:jc w:val="both"/>
              <w:textAlignment w:val="baseline"/>
              <w:rPr>
                <w:rStyle w:val="normaltextrun"/>
                <w:rFonts w:ascii="Arial" w:hAnsi="Arial" w:cs="Arial"/>
                <w:sz w:val="20"/>
                <w:szCs w:val="20"/>
                <w:lang w:val="ca-ES"/>
              </w:rPr>
            </w:pPr>
            <w:r w:rsidRPr="005C53E5">
              <w:rPr>
                <w:rStyle w:val="normaltextrun"/>
                <w:rFonts w:ascii="Arial" w:hAnsi="Arial" w:cs="Arial"/>
                <w:sz w:val="20"/>
                <w:szCs w:val="20"/>
                <w:lang w:val="ca-ES"/>
              </w:rPr>
              <w:t xml:space="preserve">1. Secció inicial: </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Màxima mínima</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 xml:space="preserve"> (3'): Un membre de l’equip llegirà un aforisme o frase significativa en relació amb el tema central que es tractarà a l'episodi.</w:t>
            </w:r>
          </w:p>
          <w:p w14:paraId="21986CB3" w14:textId="41CDAA71" w:rsidR="00536528" w:rsidRPr="005C53E5" w:rsidRDefault="00536528" w:rsidP="00536528">
            <w:pPr>
              <w:pStyle w:val="paragraph"/>
              <w:spacing w:before="0" w:beforeAutospacing="0" w:after="0" w:afterAutospacing="0"/>
              <w:ind w:left="360"/>
              <w:jc w:val="both"/>
              <w:textAlignment w:val="baseline"/>
              <w:rPr>
                <w:rStyle w:val="normaltextrun"/>
                <w:rFonts w:ascii="Arial" w:hAnsi="Arial" w:cs="Arial"/>
                <w:sz w:val="20"/>
                <w:szCs w:val="20"/>
                <w:lang w:val="ca-ES"/>
              </w:rPr>
            </w:pPr>
            <w:r w:rsidRPr="005C53E5">
              <w:rPr>
                <w:rStyle w:val="normaltextrun"/>
                <w:rFonts w:ascii="Arial" w:hAnsi="Arial" w:cs="Arial"/>
                <w:sz w:val="20"/>
                <w:szCs w:val="20"/>
                <w:lang w:val="ca-ES"/>
              </w:rPr>
              <w:t xml:space="preserve">2. Secció central: </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Taula harmònica</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 xml:space="preserve"> (20’): El/s locutors/es desenvolupen la temàtica filosòfica de l’episodi.</w:t>
            </w:r>
          </w:p>
          <w:p w14:paraId="54FC0730" w14:textId="610F8EC5" w:rsidR="00536528" w:rsidRPr="005C53E5" w:rsidRDefault="00536528" w:rsidP="00536528">
            <w:pPr>
              <w:pStyle w:val="paragraph"/>
              <w:spacing w:before="0" w:beforeAutospacing="0" w:after="0" w:afterAutospacing="0"/>
              <w:ind w:left="360"/>
              <w:jc w:val="both"/>
              <w:textAlignment w:val="baseline"/>
              <w:rPr>
                <w:rFonts w:ascii="Arial" w:hAnsi="Arial" w:cs="Arial"/>
                <w:sz w:val="20"/>
                <w:szCs w:val="20"/>
                <w:lang w:val="ca-ES"/>
              </w:rPr>
            </w:pPr>
            <w:r w:rsidRPr="005C53E5">
              <w:rPr>
                <w:rStyle w:val="normaltextrun"/>
                <w:rFonts w:ascii="Arial" w:hAnsi="Arial" w:cs="Arial"/>
                <w:sz w:val="20"/>
                <w:szCs w:val="20"/>
                <w:lang w:val="ca-ES"/>
              </w:rPr>
              <w:t xml:space="preserve">3. Secció final: </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Calaix de filòsof</w:t>
            </w:r>
            <w:r w:rsidR="00251ABE">
              <w:rPr>
                <w:rStyle w:val="normaltextrun"/>
                <w:rFonts w:ascii="Arial" w:hAnsi="Arial" w:cs="Arial"/>
                <w:sz w:val="20"/>
                <w:szCs w:val="20"/>
                <w:lang w:val="ca-ES"/>
              </w:rPr>
              <w:t>»</w:t>
            </w:r>
            <w:r w:rsidRPr="005C53E5">
              <w:rPr>
                <w:rStyle w:val="normaltextrun"/>
                <w:rFonts w:ascii="Arial" w:hAnsi="Arial" w:cs="Arial"/>
                <w:sz w:val="20"/>
                <w:szCs w:val="20"/>
                <w:lang w:val="ca-ES"/>
              </w:rPr>
              <w:t>: El/s locutors/es finalitzen l’episodi amb la recomanació d'un llibre, film, exposició, concert, música, esdeveniment, etc., en connexió amb el tema central (5’).</w:t>
            </w:r>
            <w:r w:rsidRPr="005C53E5">
              <w:rPr>
                <w:rStyle w:val="eop"/>
                <w:rFonts w:ascii="Arial" w:hAnsi="Arial" w:cs="Arial"/>
                <w:sz w:val="20"/>
                <w:szCs w:val="20"/>
                <w:lang w:val="ca-ES"/>
              </w:rPr>
              <w:t> </w:t>
            </w:r>
          </w:p>
          <w:p w14:paraId="63AC93E1"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6EB1F79A" w14:textId="77777777" w:rsidR="00536528" w:rsidRPr="005C53E5" w:rsidRDefault="00536528" w:rsidP="00536528">
            <w:pPr>
              <w:pStyle w:val="paragraph"/>
              <w:numPr>
                <w:ilvl w:val="0"/>
                <w:numId w:val="20"/>
              </w:numPr>
              <w:spacing w:before="0" w:beforeAutospacing="0" w:after="0" w:afterAutospacing="0"/>
              <w:ind w:left="360" w:firstLine="0"/>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La proposta ha de concretar tots els aspectes (1) contingut, (2) qui dirà què, (3) quines preguntes/missatges/textos/autors són cabdals, (4) quina és la conclusió, etc.</w:t>
            </w:r>
            <w:r w:rsidRPr="005C53E5">
              <w:rPr>
                <w:rStyle w:val="eop"/>
                <w:rFonts w:ascii="Arial" w:hAnsi="Arial" w:cs="Arial"/>
                <w:sz w:val="20"/>
                <w:szCs w:val="20"/>
                <w:lang w:val="ca-ES"/>
              </w:rPr>
              <w:t> </w:t>
            </w:r>
          </w:p>
          <w:p w14:paraId="3C74B91F" w14:textId="77777777" w:rsidR="00536528" w:rsidRPr="005C53E5" w:rsidRDefault="00536528" w:rsidP="00536528">
            <w:pPr>
              <w:pStyle w:val="paragraph"/>
              <w:spacing w:before="0" w:beforeAutospacing="0" w:after="0" w:afterAutospacing="0"/>
              <w:ind w:left="360"/>
              <w:jc w:val="both"/>
              <w:textAlignment w:val="baseline"/>
              <w:rPr>
                <w:rFonts w:ascii="Arial" w:hAnsi="Arial" w:cs="Arial"/>
                <w:sz w:val="20"/>
                <w:szCs w:val="20"/>
                <w:lang w:val="ca-ES"/>
              </w:rPr>
            </w:pPr>
          </w:p>
          <w:p w14:paraId="64EE9C92" w14:textId="77777777" w:rsidR="00536528" w:rsidRPr="005C53E5" w:rsidRDefault="00536528" w:rsidP="00536528">
            <w:pPr>
              <w:pStyle w:val="paragraph"/>
              <w:numPr>
                <w:ilvl w:val="0"/>
                <w:numId w:val="21"/>
              </w:numPr>
              <w:spacing w:before="0" w:beforeAutospacing="0" w:after="0" w:afterAutospacing="0"/>
              <w:ind w:left="360" w:firstLine="0"/>
              <w:jc w:val="both"/>
              <w:textAlignment w:val="baseline"/>
              <w:rPr>
                <w:rStyle w:val="normaltextrun"/>
                <w:rFonts w:ascii="Arial" w:hAnsi="Arial" w:cs="Arial"/>
                <w:sz w:val="20"/>
                <w:szCs w:val="20"/>
                <w:lang w:val="ca-ES"/>
              </w:rPr>
            </w:pPr>
            <w:r w:rsidRPr="005C53E5">
              <w:rPr>
                <w:rStyle w:val="normaltextrun"/>
                <w:rFonts w:ascii="Arial" w:hAnsi="Arial" w:cs="Arial"/>
                <w:sz w:val="20"/>
                <w:szCs w:val="20"/>
                <w:lang w:val="ca-ES"/>
              </w:rPr>
              <w:t>La proposta l’ha de presentar un equip d’estudiants, d’entre 3 i 5 persones del grup de l’assignatura TFG, que ha de ser paritari, garantint la seva corresponsabilitat i implicació amb el projecte.</w:t>
            </w:r>
          </w:p>
          <w:p w14:paraId="30F983BA" w14:textId="77777777" w:rsidR="00536528" w:rsidRPr="005C53E5" w:rsidRDefault="00536528" w:rsidP="00536528">
            <w:pPr>
              <w:pStyle w:val="paragraph"/>
              <w:spacing w:before="0" w:beforeAutospacing="0" w:after="0" w:afterAutospacing="0"/>
              <w:ind w:left="360"/>
              <w:jc w:val="both"/>
              <w:textAlignment w:val="baseline"/>
              <w:rPr>
                <w:rStyle w:val="normaltextrun"/>
                <w:rFonts w:ascii="Arial" w:hAnsi="Arial" w:cs="Arial"/>
                <w:sz w:val="20"/>
                <w:szCs w:val="20"/>
                <w:lang w:val="ca-ES"/>
              </w:rPr>
            </w:pPr>
          </w:p>
          <w:p w14:paraId="6F3F459E" w14:textId="77777777" w:rsidR="00536528" w:rsidRPr="005C53E5" w:rsidRDefault="00536528" w:rsidP="00536528">
            <w:pPr>
              <w:pStyle w:val="paragraph"/>
              <w:numPr>
                <w:ilvl w:val="0"/>
                <w:numId w:val="21"/>
              </w:numPr>
              <w:spacing w:before="0" w:beforeAutospacing="0" w:after="0" w:afterAutospacing="0"/>
              <w:ind w:left="360" w:firstLine="0"/>
              <w:jc w:val="both"/>
              <w:textAlignment w:val="baseline"/>
              <w:rPr>
                <w:rFonts w:ascii="Arial" w:hAnsi="Arial" w:cs="Arial"/>
                <w:sz w:val="20"/>
                <w:szCs w:val="20"/>
                <w:lang w:val="ca-ES"/>
              </w:rPr>
            </w:pPr>
            <w:r w:rsidRPr="005C53E5">
              <w:rPr>
                <w:rStyle w:val="normaltextrun"/>
                <w:rFonts w:ascii="Arial" w:hAnsi="Arial" w:cs="Arial"/>
                <w:sz w:val="20"/>
                <w:szCs w:val="20"/>
                <w:lang w:val="ca-ES"/>
              </w:rPr>
              <w:t>A la proposta, que cal preparar en fitxer Word, cal fer constar les dades (Nom, Cognom, NIUB) de tots els membres de l’equip, tot indicant qui serà el portaveu o representant de l’equip.  </w:t>
            </w:r>
            <w:r w:rsidRPr="005C53E5">
              <w:rPr>
                <w:rStyle w:val="eop"/>
                <w:rFonts w:ascii="Arial" w:hAnsi="Arial" w:cs="Arial"/>
                <w:sz w:val="20"/>
                <w:szCs w:val="20"/>
                <w:lang w:val="ca-ES"/>
              </w:rPr>
              <w:t> </w:t>
            </w:r>
          </w:p>
          <w:p w14:paraId="695EB070"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70A3A435"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normaltextrun"/>
                <w:rFonts w:ascii="Arial" w:hAnsi="Arial" w:cs="Arial"/>
                <w:b/>
                <w:bCs/>
                <w:sz w:val="20"/>
                <w:szCs w:val="20"/>
                <w:lang w:val="ca-ES"/>
              </w:rPr>
              <w:t>Qui avaluarà les propostes rebudes?</w:t>
            </w:r>
            <w:r w:rsidRPr="005C53E5">
              <w:rPr>
                <w:rStyle w:val="eop"/>
                <w:rFonts w:ascii="Arial" w:hAnsi="Arial" w:cs="Arial"/>
                <w:sz w:val="20"/>
                <w:szCs w:val="20"/>
                <w:lang w:val="ca-ES"/>
              </w:rPr>
              <w:t> </w:t>
            </w:r>
          </w:p>
          <w:p w14:paraId="50DF7831" w14:textId="77777777" w:rsidR="00536528" w:rsidRPr="005C53E5" w:rsidRDefault="00536528" w:rsidP="00536528">
            <w:pPr>
              <w:pStyle w:val="paragraph"/>
              <w:spacing w:before="0" w:beforeAutospacing="0" w:after="0" w:afterAutospacing="0"/>
              <w:jc w:val="both"/>
              <w:textAlignment w:val="baseline"/>
              <w:rPr>
                <w:rFonts w:ascii="Arial" w:hAnsi="Arial" w:cs="Arial"/>
                <w:sz w:val="20"/>
                <w:szCs w:val="20"/>
                <w:lang w:val="ca-ES"/>
              </w:rPr>
            </w:pPr>
            <w:r w:rsidRPr="005C53E5">
              <w:rPr>
                <w:rStyle w:val="eop"/>
                <w:rFonts w:ascii="Arial" w:hAnsi="Arial" w:cs="Arial"/>
                <w:sz w:val="20"/>
                <w:szCs w:val="20"/>
                <w:lang w:val="ca-ES"/>
              </w:rPr>
              <w:t> </w:t>
            </w:r>
          </w:p>
          <w:p w14:paraId="2812E238" w14:textId="77777777" w:rsidR="00536528" w:rsidRPr="005C53E5" w:rsidRDefault="00536528" w:rsidP="00536528">
            <w:pPr>
              <w:spacing w:line="240" w:lineRule="auto"/>
              <w:rPr>
                <w:rFonts w:cs="Arial"/>
                <w:szCs w:val="20"/>
              </w:rPr>
            </w:pPr>
            <w:r w:rsidRPr="005C53E5">
              <w:rPr>
                <w:rFonts w:cs="Arial"/>
                <w:b/>
                <w:bCs/>
                <w:szCs w:val="20"/>
              </w:rPr>
              <w:lastRenderedPageBreak/>
              <w:tab/>
            </w:r>
            <w:r w:rsidRPr="005C53E5">
              <w:rPr>
                <w:rFonts w:cs="Arial"/>
                <w:szCs w:val="20"/>
              </w:rPr>
              <w:t xml:space="preserve">A l’assignatura TFG, en correspondència amb el que estableix el Pla Docent de l’assignatura, l’avaluació de l’activitat pràctica correspondrà a un 15% de la nota final del curs. L’activitat l’avaluarà la tutora del grup-classe. </w:t>
            </w:r>
          </w:p>
          <w:p w14:paraId="777D3FD4" w14:textId="77777777" w:rsidR="00536528" w:rsidRPr="005C53E5" w:rsidRDefault="00536528" w:rsidP="00536528">
            <w:pPr>
              <w:spacing w:line="240" w:lineRule="auto"/>
              <w:ind w:firstLine="708"/>
              <w:rPr>
                <w:rFonts w:cs="Arial"/>
                <w:szCs w:val="20"/>
              </w:rPr>
            </w:pPr>
            <w:r w:rsidRPr="005C53E5">
              <w:rPr>
                <w:rFonts w:cs="Arial"/>
                <w:szCs w:val="20"/>
              </w:rPr>
              <w:t xml:space="preserve">Així, a més dels criteris d’avaluació generals que figuren expressament al dit Pla Docent, és a dir, es valorarà l’interès de la proposta, la seva originalitat, la seva qualitat, es contemplaran els següents eixos: </w:t>
            </w:r>
          </w:p>
          <w:p w14:paraId="4D36C54C" w14:textId="77777777" w:rsidR="00536528" w:rsidRPr="005C53E5" w:rsidRDefault="00536528" w:rsidP="00536528">
            <w:pPr>
              <w:spacing w:line="240" w:lineRule="auto"/>
              <w:ind w:firstLine="708"/>
              <w:rPr>
                <w:rFonts w:cs="Arial"/>
                <w:szCs w:val="20"/>
              </w:rPr>
            </w:pPr>
          </w:p>
          <w:p w14:paraId="1B069EC8" w14:textId="77777777" w:rsidR="00536528" w:rsidRPr="005C53E5" w:rsidRDefault="00536528" w:rsidP="00536528">
            <w:pPr>
              <w:pStyle w:val="paragraph"/>
              <w:spacing w:before="0" w:beforeAutospacing="0" w:after="0" w:afterAutospacing="0"/>
              <w:ind w:firstLine="705"/>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1: Ús d’eines filosòfiques</w:t>
            </w:r>
            <w:r w:rsidRPr="005C53E5">
              <w:rPr>
                <w:rStyle w:val="eop"/>
                <w:rFonts w:ascii="Arial" w:hAnsi="Arial" w:cs="Arial"/>
                <w:sz w:val="20"/>
                <w:szCs w:val="20"/>
                <w:lang w:val="ca-ES"/>
              </w:rPr>
              <w:t> </w:t>
            </w:r>
          </w:p>
          <w:p w14:paraId="68060E62" w14:textId="77777777" w:rsidR="00536528" w:rsidRPr="005C53E5" w:rsidRDefault="00536528" w:rsidP="00536528">
            <w:pPr>
              <w:pStyle w:val="paragraph"/>
              <w:spacing w:before="0" w:beforeAutospacing="0" w:after="0" w:afterAutospacing="0"/>
              <w:ind w:firstLine="705"/>
              <w:jc w:val="both"/>
              <w:textAlignment w:val="baseline"/>
              <w:rPr>
                <w:rFonts w:ascii="Arial" w:hAnsi="Arial" w:cs="Arial"/>
                <w:sz w:val="20"/>
                <w:szCs w:val="20"/>
                <w:lang w:val="ca-ES"/>
              </w:rPr>
            </w:pPr>
          </w:p>
          <w:p w14:paraId="4B62BA7D" w14:textId="77777777" w:rsidR="00536528" w:rsidRPr="005C53E5" w:rsidRDefault="00536528" w:rsidP="00536528">
            <w:pPr>
              <w:pStyle w:val="paragraph"/>
              <w:spacing w:before="0" w:beforeAutospacing="0" w:after="0" w:afterAutospacing="0"/>
              <w:ind w:firstLine="705"/>
              <w:jc w:val="both"/>
              <w:textAlignment w:val="baseline"/>
              <w:rPr>
                <w:rFonts w:ascii="Arial" w:hAnsi="Arial" w:cs="Arial"/>
                <w:sz w:val="20"/>
                <w:szCs w:val="20"/>
                <w:lang w:val="ca-ES"/>
              </w:rPr>
            </w:pPr>
            <w:r w:rsidRPr="005C53E5">
              <w:rPr>
                <w:rStyle w:val="normaltextrun"/>
                <w:rFonts w:ascii="Arial" w:hAnsi="Arial" w:cs="Arial"/>
                <w:sz w:val="20"/>
                <w:szCs w:val="20"/>
                <w:lang w:val="ca-ES"/>
              </w:rPr>
              <w:t>- Adequació i precisió en l’explicitació dels temes i preguntes filosòfiques.</w:t>
            </w:r>
            <w:r w:rsidRPr="005C53E5">
              <w:rPr>
                <w:rStyle w:val="eop"/>
                <w:rFonts w:ascii="Arial" w:hAnsi="Arial" w:cs="Arial"/>
                <w:sz w:val="20"/>
                <w:szCs w:val="20"/>
                <w:lang w:val="ca-ES"/>
              </w:rPr>
              <w:t> </w:t>
            </w:r>
          </w:p>
          <w:p w14:paraId="2599350A" w14:textId="77777777" w:rsidR="00536528" w:rsidRPr="005C53E5" w:rsidRDefault="00536528" w:rsidP="00536528">
            <w:pPr>
              <w:pStyle w:val="paragraph"/>
              <w:spacing w:before="0" w:beforeAutospacing="0" w:after="0" w:afterAutospacing="0"/>
              <w:ind w:left="705"/>
              <w:jc w:val="both"/>
              <w:textAlignment w:val="baseline"/>
              <w:rPr>
                <w:rFonts w:ascii="Arial" w:hAnsi="Arial" w:cs="Arial"/>
                <w:sz w:val="20"/>
                <w:szCs w:val="20"/>
                <w:lang w:val="ca-ES"/>
              </w:rPr>
            </w:pPr>
            <w:r w:rsidRPr="005C53E5">
              <w:rPr>
                <w:rStyle w:val="normaltextrun"/>
                <w:rFonts w:ascii="Arial" w:hAnsi="Arial" w:cs="Arial"/>
                <w:sz w:val="20"/>
                <w:szCs w:val="20"/>
                <w:lang w:val="ca-ES"/>
              </w:rPr>
              <w:t>- Claredat i estructuració de la recopilació, resum i exposició del material que servirà per a la formulació, anàlisi i conceptuació del material confeccionat.</w:t>
            </w:r>
            <w:r w:rsidRPr="005C53E5">
              <w:rPr>
                <w:rStyle w:val="eop"/>
                <w:rFonts w:ascii="Arial" w:hAnsi="Arial" w:cs="Arial"/>
                <w:sz w:val="20"/>
                <w:szCs w:val="20"/>
                <w:lang w:val="ca-ES"/>
              </w:rPr>
              <w:t> </w:t>
            </w:r>
          </w:p>
          <w:p w14:paraId="01947C21" w14:textId="77777777" w:rsidR="00536528" w:rsidRPr="005C53E5" w:rsidRDefault="00536528" w:rsidP="00536528">
            <w:pPr>
              <w:pStyle w:val="paragraph"/>
              <w:spacing w:before="0" w:beforeAutospacing="0" w:after="0" w:afterAutospacing="0"/>
              <w:ind w:firstLine="705"/>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 Aplicació i identificació dels elements filosòfics i conceptuals clau.</w:t>
            </w:r>
            <w:r w:rsidRPr="005C53E5">
              <w:rPr>
                <w:rStyle w:val="eop"/>
                <w:rFonts w:ascii="Arial" w:hAnsi="Arial" w:cs="Arial"/>
                <w:sz w:val="20"/>
                <w:szCs w:val="20"/>
                <w:lang w:val="ca-ES"/>
              </w:rPr>
              <w:t> </w:t>
            </w:r>
          </w:p>
          <w:p w14:paraId="386ABA02" w14:textId="77777777" w:rsidR="00536528" w:rsidRPr="005C53E5" w:rsidRDefault="00536528" w:rsidP="00536528">
            <w:pPr>
              <w:pStyle w:val="paragraph"/>
              <w:spacing w:before="0" w:beforeAutospacing="0" w:after="0" w:afterAutospacing="0"/>
              <w:ind w:firstLine="705"/>
              <w:jc w:val="both"/>
              <w:textAlignment w:val="baseline"/>
              <w:rPr>
                <w:rFonts w:ascii="Arial" w:hAnsi="Arial" w:cs="Arial"/>
                <w:sz w:val="20"/>
                <w:szCs w:val="20"/>
                <w:lang w:val="ca-ES"/>
              </w:rPr>
            </w:pPr>
          </w:p>
          <w:p w14:paraId="716EA528" w14:textId="77777777" w:rsidR="00536528" w:rsidRPr="005C53E5" w:rsidRDefault="00536528" w:rsidP="00536528">
            <w:pPr>
              <w:pStyle w:val="paragraph"/>
              <w:spacing w:before="0" w:beforeAutospacing="0" w:after="0" w:afterAutospacing="0"/>
              <w:ind w:firstLine="705"/>
              <w:jc w:val="both"/>
              <w:textAlignment w:val="baseline"/>
              <w:rPr>
                <w:rStyle w:val="eop"/>
                <w:rFonts w:ascii="Arial" w:hAnsi="Arial" w:cs="Arial"/>
                <w:sz w:val="20"/>
                <w:szCs w:val="20"/>
                <w:lang w:val="ca-ES"/>
              </w:rPr>
            </w:pPr>
            <w:r w:rsidRPr="005C53E5">
              <w:rPr>
                <w:rStyle w:val="normaltextrun"/>
                <w:rFonts w:ascii="Arial" w:hAnsi="Arial" w:cs="Arial"/>
                <w:sz w:val="20"/>
                <w:szCs w:val="20"/>
                <w:lang w:val="ca-ES"/>
              </w:rPr>
              <w:t>2: Habilitats comunicatives, divulgativa i qualitat dels arguments i del debat.</w:t>
            </w:r>
            <w:r w:rsidRPr="005C53E5">
              <w:rPr>
                <w:rStyle w:val="eop"/>
                <w:rFonts w:ascii="Arial" w:hAnsi="Arial" w:cs="Arial"/>
                <w:sz w:val="20"/>
                <w:szCs w:val="20"/>
                <w:lang w:val="ca-ES"/>
              </w:rPr>
              <w:t> </w:t>
            </w:r>
          </w:p>
          <w:p w14:paraId="3CC2F14F" w14:textId="77777777" w:rsidR="00536528" w:rsidRPr="005C53E5" w:rsidRDefault="00536528" w:rsidP="00536528">
            <w:pPr>
              <w:spacing w:line="240" w:lineRule="auto"/>
              <w:rPr>
                <w:rFonts w:cs="Arial"/>
                <w:szCs w:val="20"/>
              </w:rPr>
            </w:pPr>
          </w:p>
          <w:p w14:paraId="1DB02E41" w14:textId="77777777" w:rsidR="00536528" w:rsidRPr="005C53E5" w:rsidRDefault="00536528" w:rsidP="00536528">
            <w:pPr>
              <w:spacing w:line="240" w:lineRule="auto"/>
              <w:rPr>
                <w:rFonts w:cs="Arial"/>
                <w:b/>
                <w:szCs w:val="20"/>
              </w:rPr>
            </w:pPr>
            <w:r w:rsidRPr="005C53E5">
              <w:rPr>
                <w:rFonts w:cs="Arial"/>
                <w:b/>
                <w:szCs w:val="20"/>
              </w:rPr>
              <w:t xml:space="preserve">Enregistrament </w:t>
            </w:r>
          </w:p>
          <w:p w14:paraId="0AEB4331" w14:textId="77777777" w:rsidR="00536528" w:rsidRPr="005C53E5" w:rsidRDefault="00536528" w:rsidP="00536528">
            <w:pPr>
              <w:spacing w:line="240" w:lineRule="auto"/>
              <w:rPr>
                <w:rFonts w:cs="Arial"/>
                <w:b/>
                <w:szCs w:val="20"/>
              </w:rPr>
            </w:pPr>
          </w:p>
          <w:p w14:paraId="32EDE2EF" w14:textId="10EE0707" w:rsidR="00536528" w:rsidRDefault="00536528" w:rsidP="00536528">
            <w:pPr>
              <w:spacing w:line="240" w:lineRule="auto"/>
              <w:ind w:firstLine="708"/>
              <w:rPr>
                <w:b/>
                <w:bCs/>
              </w:rPr>
            </w:pPr>
            <w:r w:rsidRPr="005C53E5">
              <w:rPr>
                <w:rFonts w:cs="Arial"/>
                <w:szCs w:val="20"/>
              </w:rPr>
              <w:t xml:space="preserve">Lliurada i avaluada la proposta, així com fetes les modificacions oportunes d’acord amb el retorn </w:t>
            </w:r>
            <w:proofErr w:type="spellStart"/>
            <w:r w:rsidRPr="005C53E5">
              <w:rPr>
                <w:rFonts w:cs="Arial"/>
                <w:szCs w:val="20"/>
              </w:rPr>
              <w:t>avaluatiu</w:t>
            </w:r>
            <w:proofErr w:type="spellEnd"/>
            <w:r w:rsidRPr="005C53E5">
              <w:rPr>
                <w:rFonts w:cs="Arial"/>
                <w:szCs w:val="20"/>
              </w:rPr>
              <w:t xml:space="preserve"> de la professora, es podrà procedir a l’enregistrament del capítol el febrer de 2026. L’enregistrament queda condicionat al vistiplau de l’equip docent del projecte d’innovació docent a qui s’enviarà la versió final del guió de l’episodi.</w:t>
            </w:r>
          </w:p>
        </w:tc>
      </w:tr>
    </w:tbl>
    <w:p w14:paraId="35A32B2B" w14:textId="77777777" w:rsidR="00536528" w:rsidRDefault="00536528" w:rsidP="00536528">
      <w:pPr>
        <w:rPr>
          <w:b/>
          <w:bCs/>
        </w:rPr>
      </w:pPr>
    </w:p>
    <w:p w14:paraId="1D882807" w14:textId="1E1AA7A6" w:rsidR="00251ABE" w:rsidRPr="00251ABE" w:rsidRDefault="005C53E5" w:rsidP="00536528">
      <w:r w:rsidRPr="00251ABE">
        <w:rPr>
          <w:b/>
          <w:bCs/>
        </w:rPr>
        <w:t>5. Ponències presentades a</w:t>
      </w:r>
      <w:r w:rsidR="00251ABE" w:rsidRPr="00251ABE">
        <w:rPr>
          <w:b/>
          <w:bCs/>
        </w:rPr>
        <w:t xml:space="preserve">l </w:t>
      </w:r>
      <w:proofErr w:type="spellStart"/>
      <w:r w:rsidR="00251ABE" w:rsidRPr="00251ABE">
        <w:rPr>
          <w:b/>
          <w:bCs/>
        </w:rPr>
        <w:t>VIè</w:t>
      </w:r>
      <w:proofErr w:type="spellEnd"/>
      <w:r w:rsidR="00251ABE" w:rsidRPr="00251ABE">
        <w:rPr>
          <w:b/>
          <w:bCs/>
        </w:rPr>
        <w:t xml:space="preserve"> </w:t>
      </w:r>
      <w:proofErr w:type="spellStart"/>
      <w:r w:rsidR="00251ABE" w:rsidRPr="00251ABE">
        <w:rPr>
          <w:b/>
          <w:bCs/>
        </w:rPr>
        <w:t>Congrès</w:t>
      </w:r>
      <w:proofErr w:type="spellEnd"/>
      <w:r w:rsidR="00251ABE" w:rsidRPr="00251ABE">
        <w:rPr>
          <w:b/>
          <w:bCs/>
        </w:rPr>
        <w:t xml:space="preserve"> </w:t>
      </w:r>
      <w:r w:rsidR="00251ABE" w:rsidRPr="00251ABE">
        <w:rPr>
          <w:rStyle w:val="Textoennegrita"/>
          <w:rFonts w:cs="Arial"/>
          <w:szCs w:val="20"/>
          <w:shd w:val="clear" w:color="auto" w:fill="FFFFFF"/>
        </w:rPr>
        <w:t xml:space="preserve">Internacional </w:t>
      </w:r>
      <w:r w:rsidR="00427F09">
        <w:rPr>
          <w:rStyle w:val="Textoennegrita"/>
          <w:rFonts w:cs="Arial"/>
          <w:szCs w:val="20"/>
          <w:shd w:val="clear" w:color="auto" w:fill="FFFFFF"/>
        </w:rPr>
        <w:t xml:space="preserve">sobre </w:t>
      </w:r>
      <w:r w:rsidR="00251ABE" w:rsidRPr="00251ABE">
        <w:rPr>
          <w:rStyle w:val="Textoennegrita"/>
          <w:rFonts w:cs="Arial"/>
          <w:szCs w:val="20"/>
          <w:shd w:val="clear" w:color="auto" w:fill="FFFFFF"/>
        </w:rPr>
        <w:t>Innovació Educativa en Filosofia (Universitat de València, València, 7 de novembre de 2025) i lliurades com a capítols a formar part del llibre d’actes</w:t>
      </w:r>
      <w:r w:rsidR="00251ABE">
        <w:rPr>
          <w:rStyle w:val="Textoennegrita"/>
          <w:rFonts w:cs="Arial"/>
          <w:szCs w:val="20"/>
          <w:shd w:val="clear" w:color="auto" w:fill="FFFFFF"/>
        </w:rPr>
        <w:t xml:space="preserve"> (pròxima publicació any 2026)</w:t>
      </w:r>
    </w:p>
    <w:p w14:paraId="0F67C4BB" w14:textId="77777777" w:rsidR="00251ABE" w:rsidRDefault="00251ABE" w:rsidP="00536528">
      <w:pPr>
        <w:rPr>
          <w:b/>
          <w:bCs/>
        </w:rPr>
      </w:pPr>
    </w:p>
    <w:tbl>
      <w:tblPr>
        <w:tblStyle w:val="Tablaconcuadrcula"/>
        <w:tblW w:w="0" w:type="auto"/>
        <w:tblInd w:w="0" w:type="dxa"/>
        <w:tblLook w:val="04A0" w:firstRow="1" w:lastRow="0" w:firstColumn="1" w:lastColumn="0" w:noHBand="0" w:noVBand="1"/>
      </w:tblPr>
      <w:tblGrid>
        <w:gridCol w:w="9175"/>
      </w:tblGrid>
      <w:tr w:rsidR="00251ABE" w14:paraId="7E1F9A85" w14:textId="77777777" w:rsidTr="00251ABE">
        <w:tc>
          <w:tcPr>
            <w:tcW w:w="9175" w:type="dxa"/>
          </w:tcPr>
          <w:p w14:paraId="5FA91491" w14:textId="77777777" w:rsidR="00251ABE" w:rsidRPr="003B6EF6" w:rsidRDefault="00251ABE" w:rsidP="00251ABE">
            <w:pPr>
              <w:spacing w:line="240" w:lineRule="auto"/>
              <w:rPr>
                <w:rFonts w:cs="Arial"/>
                <w:iCs/>
                <w:lang w:val="es-ES"/>
              </w:rPr>
            </w:pPr>
            <w:r w:rsidRPr="003B6EF6">
              <w:rPr>
                <w:rFonts w:cs="Arial"/>
                <w:b/>
                <w:bCs/>
                <w:lang w:val="es-ES"/>
              </w:rPr>
              <w:t>Título:</w:t>
            </w:r>
            <w:r w:rsidRPr="003B6EF6">
              <w:rPr>
                <w:rFonts w:cs="Arial"/>
                <w:lang w:val="es-ES"/>
              </w:rPr>
              <w:t xml:space="preserve"> </w:t>
            </w:r>
            <w:r w:rsidRPr="003B6EF6">
              <w:rPr>
                <w:rFonts w:cs="Arial"/>
                <w:iCs/>
                <w:lang w:val="es-ES"/>
              </w:rPr>
              <w:t>El proyecto de innovación docente «</w:t>
            </w:r>
            <w:proofErr w:type="spellStart"/>
            <w:r w:rsidRPr="003B6EF6">
              <w:rPr>
                <w:rFonts w:cs="Arial"/>
                <w:iCs/>
                <w:lang w:val="es-ES"/>
              </w:rPr>
              <w:t>ἀκουστικός</w:t>
            </w:r>
            <w:proofErr w:type="spellEnd"/>
            <w:r w:rsidRPr="003B6EF6">
              <w:rPr>
                <w:rFonts w:cs="Arial"/>
                <w:iCs/>
                <w:lang w:val="es-ES"/>
              </w:rPr>
              <w:t>»: Fortalezas y debilidades del uso de canales de comunicación digital en el aprendizaje filosófico.</w:t>
            </w:r>
          </w:p>
          <w:p w14:paraId="7486FAFB" w14:textId="77777777" w:rsidR="00251ABE" w:rsidRPr="003B6EF6" w:rsidRDefault="00251ABE" w:rsidP="00251ABE">
            <w:pPr>
              <w:spacing w:line="240" w:lineRule="auto"/>
              <w:rPr>
                <w:rFonts w:cs="Arial"/>
                <w:iCs/>
                <w:lang w:val="es-ES"/>
              </w:rPr>
            </w:pPr>
          </w:p>
          <w:p w14:paraId="79575622" w14:textId="77777777" w:rsidR="00251ABE" w:rsidRPr="003B6EF6" w:rsidRDefault="00251ABE" w:rsidP="00251ABE">
            <w:pPr>
              <w:spacing w:line="240" w:lineRule="auto"/>
              <w:rPr>
                <w:rFonts w:cs="Arial"/>
                <w:iCs/>
                <w:lang w:val="es-ES"/>
              </w:rPr>
            </w:pPr>
            <w:r w:rsidRPr="003B6EF6">
              <w:rPr>
                <w:rFonts w:cs="Arial"/>
                <w:b/>
                <w:bCs/>
                <w:iCs/>
                <w:lang w:val="es-ES"/>
              </w:rPr>
              <w:t>Resumen:</w:t>
            </w:r>
            <w:r w:rsidRPr="003B6EF6">
              <w:rPr>
                <w:rFonts w:cs="Arial"/>
                <w:iCs/>
                <w:lang w:val="es-ES"/>
              </w:rPr>
              <w:t xml:space="preserve"> </w:t>
            </w:r>
          </w:p>
          <w:p w14:paraId="2690465F" w14:textId="77777777" w:rsidR="00251ABE" w:rsidRPr="003B6EF6" w:rsidRDefault="00251ABE" w:rsidP="00251ABE">
            <w:pPr>
              <w:spacing w:line="240" w:lineRule="auto"/>
              <w:rPr>
                <w:rFonts w:cs="Arial"/>
                <w:iCs/>
                <w:lang w:val="es-ES"/>
              </w:rPr>
            </w:pPr>
          </w:p>
          <w:p w14:paraId="07E87345" w14:textId="77777777" w:rsidR="00251ABE" w:rsidRPr="003B6EF6" w:rsidRDefault="00251ABE" w:rsidP="00251ABE">
            <w:pPr>
              <w:spacing w:line="240" w:lineRule="auto"/>
              <w:ind w:firstLine="708"/>
              <w:rPr>
                <w:rFonts w:cs="Arial"/>
                <w:iCs/>
                <w:lang w:val="es-ES"/>
              </w:rPr>
            </w:pPr>
            <w:r w:rsidRPr="003B6EF6">
              <w:rPr>
                <w:rFonts w:cs="Arial"/>
                <w:iCs/>
                <w:lang w:val="es-ES"/>
              </w:rPr>
              <w:t>En el curso 2024-2025 se puso en marcha en la Facultad de Filosofía de la Universidad de Barcelona el proyecto «</w:t>
            </w:r>
            <w:proofErr w:type="spellStart"/>
            <w:r w:rsidRPr="003B6EF6">
              <w:rPr>
                <w:rFonts w:cs="Arial"/>
                <w:iCs/>
                <w:lang w:val="es-ES"/>
              </w:rPr>
              <w:t>ἀκουστικός</w:t>
            </w:r>
            <w:proofErr w:type="spellEnd"/>
            <w:r w:rsidRPr="003B6EF6">
              <w:rPr>
                <w:rFonts w:cs="Arial"/>
                <w:iCs/>
                <w:lang w:val="es-ES"/>
              </w:rPr>
              <w:t xml:space="preserve"> –el pódcast de la </w:t>
            </w:r>
            <w:proofErr w:type="spellStart"/>
            <w:r w:rsidRPr="003B6EF6">
              <w:rPr>
                <w:rFonts w:cs="Arial"/>
                <w:iCs/>
                <w:lang w:val="es-ES"/>
              </w:rPr>
              <w:t>Facultat</w:t>
            </w:r>
            <w:proofErr w:type="spellEnd"/>
            <w:r w:rsidRPr="003B6EF6">
              <w:rPr>
                <w:rFonts w:cs="Arial"/>
                <w:iCs/>
                <w:lang w:val="es-ES"/>
              </w:rPr>
              <w:t xml:space="preserve"> de </w:t>
            </w:r>
            <w:proofErr w:type="spellStart"/>
            <w:r w:rsidRPr="003B6EF6">
              <w:rPr>
                <w:rFonts w:cs="Arial"/>
                <w:iCs/>
                <w:lang w:val="es-ES"/>
              </w:rPr>
              <w:t>Filosofia</w:t>
            </w:r>
            <w:proofErr w:type="spellEnd"/>
            <w:r w:rsidRPr="003B6EF6">
              <w:rPr>
                <w:rFonts w:cs="Arial"/>
                <w:iCs/>
                <w:lang w:val="es-ES"/>
              </w:rPr>
              <w:t>–», respaldado por el programa RIMDA. Su objetivo es potenciar el aprendizaje filosófico mediante la creación y gestión de un canal de pódcast, aplicando la metodología de Aprendizaje Basado en Proyectos (ABP). La iniciativa busca que los estudiantes relacionen conceptos filosóficos con problemas humanos y sociales, desarrollen competencias creativas y colaborativas y refuercen su compromiso ético. El proyecto conecta la filosofía con la realidad social y fomenta la transferencia del conocimiento, destacando la implicación del alumnado en la producción de contenidos. Los primeros episodios trataron temas como la vida conforme a la naturaleza, la gestación subrogada y la vigencia de la filosofía. Entre los retos para su continuidad figuran aumentar la participación estudiantil, reforzar el acompañamiento docente y fortalecer el sentido de pertenencia.</w:t>
            </w:r>
          </w:p>
          <w:p w14:paraId="7B9ADFDA" w14:textId="77777777" w:rsidR="00251ABE" w:rsidRPr="003B6EF6" w:rsidRDefault="00251ABE" w:rsidP="00251ABE">
            <w:pPr>
              <w:spacing w:line="240" w:lineRule="auto"/>
              <w:ind w:firstLine="708"/>
              <w:rPr>
                <w:rFonts w:cs="Arial"/>
                <w:iCs/>
                <w:lang w:val="es-ES"/>
              </w:rPr>
            </w:pPr>
          </w:p>
          <w:p w14:paraId="7F8A9A77" w14:textId="77777777" w:rsidR="00251ABE" w:rsidRPr="003B6EF6" w:rsidRDefault="00251ABE" w:rsidP="00017B8E">
            <w:pPr>
              <w:spacing w:line="240" w:lineRule="auto"/>
              <w:rPr>
                <w:rFonts w:cs="Arial"/>
                <w:iCs/>
                <w:lang w:val="es-ES"/>
              </w:rPr>
            </w:pPr>
            <w:r w:rsidRPr="003B6EF6">
              <w:rPr>
                <w:rFonts w:cs="Arial"/>
                <w:b/>
                <w:bCs/>
                <w:iCs/>
                <w:lang w:val="es-ES"/>
              </w:rPr>
              <w:t>Autora:</w:t>
            </w:r>
            <w:r w:rsidRPr="003B6EF6">
              <w:rPr>
                <w:rFonts w:cs="Arial"/>
                <w:iCs/>
                <w:lang w:val="es-ES"/>
              </w:rPr>
              <w:t xml:space="preserve"> Dra. Montserrat Crespín Perales (Facultad de Filosofía, Universidad de Barcelona) (</w:t>
            </w:r>
            <w:hyperlink r:id="rId28" w:history="1">
              <w:r w:rsidRPr="003B6EF6">
                <w:rPr>
                  <w:rStyle w:val="Hipervnculo"/>
                  <w:rFonts w:cs="Arial"/>
                  <w:iCs/>
                  <w:lang w:val="es-ES"/>
                </w:rPr>
                <w:t>m.crespin@ub.edu</w:t>
              </w:r>
            </w:hyperlink>
            <w:r w:rsidRPr="003B6EF6">
              <w:rPr>
                <w:rFonts w:cs="Arial"/>
                <w:iCs/>
                <w:lang w:val="es-ES"/>
              </w:rPr>
              <w:t xml:space="preserve">) </w:t>
            </w:r>
          </w:p>
          <w:p w14:paraId="0354B335" w14:textId="77777777" w:rsidR="00251ABE" w:rsidRPr="003B6EF6" w:rsidRDefault="00251ABE" w:rsidP="00017B8E">
            <w:pPr>
              <w:spacing w:line="240" w:lineRule="auto"/>
              <w:rPr>
                <w:rFonts w:cs="Arial"/>
                <w:iCs/>
                <w:lang w:val="es-ES"/>
              </w:rPr>
            </w:pPr>
          </w:p>
          <w:p w14:paraId="636BA1FD" w14:textId="77777777" w:rsidR="00251ABE" w:rsidRDefault="00251ABE" w:rsidP="00017B8E">
            <w:pPr>
              <w:spacing w:line="240" w:lineRule="auto"/>
              <w:rPr>
                <w:rFonts w:cs="Arial"/>
                <w:b/>
                <w:bCs/>
                <w:lang w:val="es-ES"/>
              </w:rPr>
            </w:pPr>
            <w:r w:rsidRPr="003B6EF6">
              <w:rPr>
                <w:rFonts w:cs="Arial"/>
                <w:b/>
                <w:bCs/>
                <w:lang w:val="es-ES"/>
              </w:rPr>
              <w:t>1. Introducción</w:t>
            </w:r>
          </w:p>
          <w:p w14:paraId="79557958" w14:textId="77777777" w:rsidR="00017B8E" w:rsidRPr="003B6EF6" w:rsidRDefault="00017B8E" w:rsidP="00017B8E">
            <w:pPr>
              <w:spacing w:line="240" w:lineRule="auto"/>
              <w:rPr>
                <w:rFonts w:cs="Arial"/>
                <w:b/>
                <w:bCs/>
                <w:lang w:val="es-ES"/>
              </w:rPr>
            </w:pPr>
          </w:p>
          <w:p w14:paraId="3332476C" w14:textId="77777777" w:rsidR="00251ABE" w:rsidRPr="003B6EF6" w:rsidRDefault="00251ABE" w:rsidP="00017B8E">
            <w:pPr>
              <w:spacing w:line="240" w:lineRule="auto"/>
              <w:ind w:firstLine="708"/>
              <w:rPr>
                <w:rFonts w:cs="Arial"/>
                <w:lang w:val="es-ES"/>
              </w:rPr>
            </w:pPr>
            <w:r w:rsidRPr="003B6EF6">
              <w:rPr>
                <w:rFonts w:cs="Arial"/>
                <w:lang w:val="es-ES"/>
              </w:rPr>
              <w:t>El proyecto de innovación docente «</w:t>
            </w:r>
            <w:proofErr w:type="spellStart"/>
            <w:r w:rsidRPr="003B6EF6">
              <w:rPr>
                <w:rFonts w:cs="Arial"/>
                <w:lang w:val="es-ES"/>
              </w:rPr>
              <w:t>ἀκουστικός</w:t>
            </w:r>
            <w:proofErr w:type="spellEnd"/>
            <w:r w:rsidRPr="003B6EF6">
              <w:rPr>
                <w:rFonts w:cs="Arial"/>
                <w:lang w:val="es-ES"/>
              </w:rPr>
              <w:t xml:space="preserve"> (</w:t>
            </w:r>
            <w:proofErr w:type="spellStart"/>
            <w:r w:rsidRPr="003B6EF6">
              <w:rPr>
                <w:rFonts w:cs="Arial"/>
                <w:i/>
                <w:iCs/>
                <w:lang w:val="es-ES"/>
              </w:rPr>
              <w:t>akoustikós</w:t>
            </w:r>
            <w:proofErr w:type="spellEnd"/>
            <w:r w:rsidRPr="003B6EF6">
              <w:rPr>
                <w:rFonts w:cs="Arial"/>
                <w:lang w:val="es-ES"/>
              </w:rPr>
              <w:t xml:space="preserve">) –el </w:t>
            </w:r>
            <w:proofErr w:type="spellStart"/>
            <w:r w:rsidRPr="003B6EF6">
              <w:rPr>
                <w:rFonts w:cs="Arial"/>
                <w:lang w:val="es-ES"/>
              </w:rPr>
              <w:t>pòdcast</w:t>
            </w:r>
            <w:proofErr w:type="spellEnd"/>
            <w:r w:rsidRPr="003B6EF6">
              <w:rPr>
                <w:rFonts w:cs="Arial"/>
                <w:lang w:val="es-ES"/>
              </w:rPr>
              <w:t xml:space="preserve"> de la </w:t>
            </w:r>
            <w:proofErr w:type="spellStart"/>
            <w:r w:rsidRPr="003B6EF6">
              <w:rPr>
                <w:rFonts w:cs="Arial"/>
                <w:lang w:val="es-ES"/>
              </w:rPr>
              <w:t>Facultat</w:t>
            </w:r>
            <w:proofErr w:type="spellEnd"/>
            <w:r w:rsidRPr="003B6EF6">
              <w:rPr>
                <w:rFonts w:cs="Arial"/>
                <w:lang w:val="es-ES"/>
              </w:rPr>
              <w:t xml:space="preserve"> de </w:t>
            </w:r>
            <w:proofErr w:type="spellStart"/>
            <w:r w:rsidRPr="003B6EF6">
              <w:rPr>
                <w:rFonts w:cs="Arial"/>
                <w:lang w:val="es-ES"/>
              </w:rPr>
              <w:t>Filosofia</w:t>
            </w:r>
            <w:proofErr w:type="spellEnd"/>
            <w:r w:rsidRPr="003B6EF6">
              <w:rPr>
                <w:rFonts w:cs="Arial"/>
                <w:lang w:val="es-ES"/>
              </w:rPr>
              <w:t xml:space="preserve">–», que cuenta con el aval académico, y la ayuda económica, del Programa de Recerca i </w:t>
            </w:r>
            <w:proofErr w:type="spellStart"/>
            <w:r w:rsidRPr="003B6EF6">
              <w:rPr>
                <w:rFonts w:cs="Arial"/>
                <w:lang w:val="es-ES"/>
              </w:rPr>
              <w:t>Innovació</w:t>
            </w:r>
            <w:proofErr w:type="spellEnd"/>
            <w:r w:rsidRPr="003B6EF6">
              <w:rPr>
                <w:rFonts w:cs="Arial"/>
                <w:lang w:val="es-ES"/>
              </w:rPr>
              <w:t xml:space="preserve"> per a la Millora de la </w:t>
            </w:r>
            <w:proofErr w:type="spellStart"/>
            <w:r w:rsidRPr="003B6EF6">
              <w:rPr>
                <w:rFonts w:cs="Arial"/>
                <w:lang w:val="es-ES"/>
              </w:rPr>
              <w:t>Docència</w:t>
            </w:r>
            <w:proofErr w:type="spellEnd"/>
            <w:r w:rsidRPr="003B6EF6">
              <w:rPr>
                <w:rFonts w:cs="Arial"/>
                <w:lang w:val="es-ES"/>
              </w:rPr>
              <w:t xml:space="preserve"> i </w:t>
            </w:r>
            <w:proofErr w:type="spellStart"/>
            <w:r w:rsidRPr="003B6EF6">
              <w:rPr>
                <w:rFonts w:cs="Arial"/>
                <w:lang w:val="es-ES"/>
              </w:rPr>
              <w:t>l’Aprenentatge</w:t>
            </w:r>
            <w:proofErr w:type="spellEnd"/>
            <w:r w:rsidRPr="003B6EF6">
              <w:rPr>
                <w:rFonts w:cs="Arial"/>
                <w:lang w:val="es-ES"/>
              </w:rPr>
              <w:t xml:space="preserve"> (RIMDA) desarrollado por el Vicerrectorado de Política Docente de la Universidad de Barcelona, se implementó durante el curso 2024-2025. Coordinado por mí misma, en calidad de IP, Dra. Montserrat Crespín Perales, y contando en el equipo </w:t>
            </w:r>
            <w:r w:rsidRPr="003B6EF6">
              <w:rPr>
                <w:rFonts w:cs="Arial"/>
                <w:lang w:val="es-ES"/>
              </w:rPr>
              <w:lastRenderedPageBreak/>
              <w:t xml:space="preserve">de trabajo con la Dra. María Isabel Méndez Lloret, la Dra. María Begoña Román Maestre y el Dr. Ignacio Marcio Cid, involucra a los estudiantes de tercero y cuarto curso del Grado en Filosofía en la creación y gestión de un canal de pódcast de temática filosófica en formato radiofónico siguiendo la metodología de Aprendizaje Basado en Proyectos (ABP). </w:t>
            </w:r>
          </w:p>
          <w:p w14:paraId="2AEAC2EB" w14:textId="77777777" w:rsidR="00251ABE" w:rsidRDefault="00251ABE" w:rsidP="00017B8E">
            <w:pPr>
              <w:spacing w:line="240" w:lineRule="auto"/>
              <w:ind w:firstLine="708"/>
              <w:rPr>
                <w:rFonts w:cs="Arial"/>
                <w:lang w:val="es-ES"/>
              </w:rPr>
            </w:pPr>
            <w:r w:rsidRPr="003B6EF6">
              <w:rPr>
                <w:rFonts w:cs="Arial"/>
                <w:lang w:val="es-ES"/>
              </w:rPr>
              <w:t>El objetivo principal es contribuir al desarrollo humano del alumnado mediante el uso de formas de comunicación actuales, como los pódcast y otros medios digitales. Desde la perspectiva de la innovación docente, este proyecto de digitalización persigue los siguientes objetivos específicos:</w:t>
            </w:r>
          </w:p>
          <w:p w14:paraId="285F25FB" w14:textId="77777777" w:rsidR="00017B8E" w:rsidRPr="003B6EF6" w:rsidRDefault="00017B8E" w:rsidP="00017B8E">
            <w:pPr>
              <w:spacing w:line="240" w:lineRule="auto"/>
              <w:ind w:firstLine="708"/>
              <w:rPr>
                <w:rFonts w:cs="Arial"/>
                <w:lang w:val="es-ES"/>
              </w:rPr>
            </w:pPr>
          </w:p>
          <w:p w14:paraId="0B446C31" w14:textId="77777777" w:rsidR="00251ABE" w:rsidRPr="003B6EF6" w:rsidRDefault="00251ABE" w:rsidP="00017B8E">
            <w:pPr>
              <w:pStyle w:val="Prrafodelista"/>
              <w:numPr>
                <w:ilvl w:val="0"/>
                <w:numId w:val="25"/>
              </w:numPr>
              <w:spacing w:line="240" w:lineRule="auto"/>
              <w:ind w:left="1066" w:hanging="357"/>
              <w:rPr>
                <w:rFonts w:cs="Arial"/>
                <w:lang w:val="es-ES"/>
              </w:rPr>
            </w:pPr>
            <w:r w:rsidRPr="003B6EF6">
              <w:rPr>
                <w:rFonts w:cs="Arial"/>
                <w:lang w:val="es-ES"/>
              </w:rPr>
              <w:t>Capacitar al alumnado a aplicar conceptos y planteamientos filosóficos orientados a problemas humanos y sociales, correlacionando el conocimiento filosófico hacia una función de transferencia del conocimiento y la cultura.</w:t>
            </w:r>
          </w:p>
          <w:p w14:paraId="5AF75DD4" w14:textId="77777777" w:rsidR="00251ABE" w:rsidRPr="003B6EF6" w:rsidRDefault="00251ABE" w:rsidP="00017B8E">
            <w:pPr>
              <w:pStyle w:val="Prrafodelista"/>
              <w:numPr>
                <w:ilvl w:val="0"/>
                <w:numId w:val="25"/>
              </w:numPr>
              <w:spacing w:line="240" w:lineRule="auto"/>
              <w:ind w:left="1066" w:hanging="357"/>
              <w:rPr>
                <w:rFonts w:cs="Arial"/>
                <w:lang w:val="es-ES"/>
              </w:rPr>
            </w:pPr>
            <w:r w:rsidRPr="003B6EF6">
              <w:rPr>
                <w:rFonts w:cs="Arial"/>
                <w:lang w:val="es-ES"/>
              </w:rPr>
              <w:t>Capacitar al alumnado hacia un desarrollo eficaz de sus destrezas y habilidades creativas y emprendedoras, formulando, diseñando y gestionando proyectos.</w:t>
            </w:r>
          </w:p>
          <w:p w14:paraId="5ED77989" w14:textId="77777777" w:rsidR="00251ABE" w:rsidRPr="003B6EF6" w:rsidRDefault="00251ABE" w:rsidP="00017B8E">
            <w:pPr>
              <w:pStyle w:val="Prrafodelista"/>
              <w:numPr>
                <w:ilvl w:val="0"/>
                <w:numId w:val="25"/>
              </w:numPr>
              <w:spacing w:line="240" w:lineRule="auto"/>
              <w:ind w:left="1066" w:hanging="357"/>
              <w:rPr>
                <w:rFonts w:cs="Arial"/>
                <w:lang w:val="es-ES"/>
              </w:rPr>
            </w:pPr>
            <w:r w:rsidRPr="003B6EF6">
              <w:rPr>
                <w:rFonts w:cs="Arial"/>
                <w:lang w:val="es-ES"/>
              </w:rPr>
              <w:t>Capacitar al alumnado para el desarrollo tangible y efectivo de su habilidad para colaborar con otras personas de manera abierta, constructiva y respetuosa.</w:t>
            </w:r>
          </w:p>
          <w:p w14:paraId="0B5E6FB7" w14:textId="77777777" w:rsidR="00251ABE" w:rsidRDefault="00251ABE" w:rsidP="00017B8E">
            <w:pPr>
              <w:pStyle w:val="Prrafodelista"/>
              <w:numPr>
                <w:ilvl w:val="0"/>
                <w:numId w:val="25"/>
              </w:numPr>
              <w:spacing w:line="240" w:lineRule="auto"/>
              <w:ind w:left="1066" w:hanging="357"/>
              <w:rPr>
                <w:rFonts w:cs="Arial"/>
                <w:lang w:val="es-ES"/>
              </w:rPr>
            </w:pPr>
            <w:r w:rsidRPr="003B6EF6">
              <w:rPr>
                <w:rFonts w:cs="Arial"/>
                <w:lang w:val="es-ES"/>
              </w:rPr>
              <w:t>Potenciar el compromiso ético del alumnado, de su intervención y actuación en la realidad social, incidiendo en su propio desarrollo moral, y el de otras personas, así como contribuyendo a la transformación social.</w:t>
            </w:r>
          </w:p>
          <w:p w14:paraId="45BC50C9" w14:textId="77777777" w:rsidR="00017B8E" w:rsidRPr="00017B8E" w:rsidRDefault="00017B8E" w:rsidP="00017B8E">
            <w:pPr>
              <w:spacing w:line="240" w:lineRule="auto"/>
              <w:ind w:left="709"/>
              <w:rPr>
                <w:rFonts w:cs="Arial"/>
                <w:lang w:val="es-ES"/>
              </w:rPr>
            </w:pPr>
          </w:p>
          <w:p w14:paraId="40F06505" w14:textId="77777777" w:rsidR="00251ABE" w:rsidRPr="003B6EF6" w:rsidRDefault="00251ABE" w:rsidP="00017B8E">
            <w:pPr>
              <w:spacing w:line="240" w:lineRule="auto"/>
              <w:ind w:firstLine="708"/>
              <w:rPr>
                <w:rFonts w:cs="Arial"/>
                <w:lang w:val="es-ES"/>
              </w:rPr>
            </w:pPr>
            <w:r w:rsidRPr="003B6EF6">
              <w:rPr>
                <w:rFonts w:cs="Arial"/>
                <w:lang w:val="es-ES"/>
              </w:rPr>
              <w:t xml:space="preserve">Nuestro proyecto sigue el ejemplo de radios impulsadas por centros y universidades que ofrecen contenidos de calidad en Humanidades –como la iniciativa de la Stanford </w:t>
            </w:r>
            <w:proofErr w:type="spellStart"/>
            <w:r w:rsidRPr="003B6EF6">
              <w:rPr>
                <w:rFonts w:cs="Arial"/>
                <w:lang w:val="es-ES"/>
              </w:rPr>
              <w:t>University</w:t>
            </w:r>
            <w:proofErr w:type="spellEnd"/>
            <w:r w:rsidRPr="003B6EF6">
              <w:rPr>
                <w:rFonts w:cs="Arial"/>
                <w:lang w:val="es-ES"/>
              </w:rPr>
              <w:t xml:space="preserve"> (2025), «Public </w:t>
            </w:r>
            <w:proofErr w:type="spellStart"/>
            <w:r w:rsidRPr="003B6EF6">
              <w:rPr>
                <w:rFonts w:cs="Arial"/>
                <w:lang w:val="es-ES"/>
              </w:rPr>
              <w:t>Humanities</w:t>
            </w:r>
            <w:proofErr w:type="spellEnd"/>
            <w:r w:rsidRPr="003B6EF6">
              <w:rPr>
                <w:rFonts w:cs="Arial"/>
                <w:lang w:val="es-ES"/>
              </w:rPr>
              <w:t xml:space="preserve"> </w:t>
            </w:r>
            <w:proofErr w:type="spellStart"/>
            <w:r w:rsidRPr="003B6EF6">
              <w:rPr>
                <w:rFonts w:cs="Arial"/>
                <w:lang w:val="es-ES"/>
              </w:rPr>
              <w:t>Initiative</w:t>
            </w:r>
            <w:proofErr w:type="spellEnd"/>
            <w:r w:rsidRPr="003B6EF6">
              <w:rPr>
                <w:rFonts w:cs="Arial"/>
                <w:lang w:val="es-ES"/>
              </w:rPr>
              <w:t xml:space="preserve">, </w:t>
            </w:r>
            <w:proofErr w:type="spellStart"/>
            <w:r w:rsidRPr="003B6EF6">
              <w:rPr>
                <w:rFonts w:cs="Arial"/>
                <w:lang w:val="es-ES"/>
              </w:rPr>
              <w:t>Philosophy</w:t>
            </w:r>
            <w:proofErr w:type="spellEnd"/>
            <w:r w:rsidRPr="003B6EF6">
              <w:rPr>
                <w:rFonts w:cs="Arial"/>
                <w:lang w:val="es-ES"/>
              </w:rPr>
              <w:t xml:space="preserve"> Talk», y también se inspira en radios comunitarias locales, como la </w:t>
            </w:r>
            <w:proofErr w:type="spellStart"/>
            <w:r w:rsidRPr="003B6EF6">
              <w:rPr>
                <w:rFonts w:cs="Arial"/>
                <w:i/>
                <w:iCs/>
                <w:lang w:val="es-ES"/>
              </w:rPr>
              <w:t>Xarxa</w:t>
            </w:r>
            <w:proofErr w:type="spellEnd"/>
            <w:r w:rsidRPr="003B6EF6">
              <w:rPr>
                <w:rFonts w:cs="Arial"/>
                <w:i/>
                <w:iCs/>
                <w:lang w:val="es-ES"/>
              </w:rPr>
              <w:t xml:space="preserve"> de </w:t>
            </w:r>
            <w:proofErr w:type="spellStart"/>
            <w:r w:rsidRPr="003B6EF6">
              <w:rPr>
                <w:rFonts w:cs="Arial"/>
                <w:i/>
                <w:iCs/>
                <w:lang w:val="es-ES"/>
              </w:rPr>
              <w:t>Ràdios</w:t>
            </w:r>
            <w:proofErr w:type="spellEnd"/>
            <w:r w:rsidRPr="003B6EF6">
              <w:rPr>
                <w:rFonts w:cs="Arial"/>
                <w:i/>
                <w:iCs/>
                <w:lang w:val="es-ES"/>
              </w:rPr>
              <w:t xml:space="preserve"> </w:t>
            </w:r>
            <w:proofErr w:type="spellStart"/>
            <w:r w:rsidRPr="003B6EF6">
              <w:rPr>
                <w:rFonts w:cs="Arial"/>
                <w:i/>
                <w:iCs/>
                <w:lang w:val="es-ES"/>
              </w:rPr>
              <w:t>Comunitàries</w:t>
            </w:r>
            <w:proofErr w:type="spellEnd"/>
            <w:r w:rsidRPr="003B6EF6">
              <w:rPr>
                <w:rFonts w:cs="Arial"/>
                <w:i/>
                <w:iCs/>
                <w:lang w:val="es-ES"/>
              </w:rPr>
              <w:t xml:space="preserve"> de Barcelona XRCB</w:t>
            </w:r>
            <w:r w:rsidRPr="003B6EF6">
              <w:rPr>
                <w:rFonts w:cs="Arial"/>
                <w:lang w:val="es-ES"/>
              </w:rPr>
              <w:t xml:space="preserve"> (</w:t>
            </w:r>
            <w:proofErr w:type="spellStart"/>
            <w:r w:rsidRPr="003B6EF6">
              <w:rPr>
                <w:rFonts w:cs="Arial"/>
                <w:lang w:val="es-ES"/>
              </w:rPr>
              <w:t>Ajuntament</w:t>
            </w:r>
            <w:proofErr w:type="spellEnd"/>
            <w:r w:rsidRPr="003B6EF6">
              <w:rPr>
                <w:rFonts w:cs="Arial"/>
                <w:lang w:val="es-ES"/>
              </w:rPr>
              <w:t xml:space="preserve"> de Barcelona, 2025) que vinculan la educación y la cultura. Además de su marco académico, la particularidad de este proyecto radica en sus objetivos docentes, que reconocen al alumnado como sujeto activo de su formación y agente transformador de la sociedad. Busca habilitar a los estudiantes en la aplicación de teorías y conceptos filosóficos a problemas humanos y sociales, transfiriendo el conocimiento y la reflexión filosóficas tanto a la comunidad universitaria como hacia el público en general.</w:t>
            </w:r>
          </w:p>
          <w:p w14:paraId="61604ABB" w14:textId="77777777" w:rsidR="00251ABE" w:rsidRPr="003B6EF6" w:rsidRDefault="00251ABE" w:rsidP="00017B8E">
            <w:pPr>
              <w:spacing w:line="240" w:lineRule="auto"/>
              <w:ind w:firstLine="708"/>
              <w:rPr>
                <w:rFonts w:cs="Arial"/>
                <w:lang w:val="es-ES"/>
              </w:rPr>
            </w:pPr>
            <w:r w:rsidRPr="003B6EF6">
              <w:rPr>
                <w:rFonts w:cs="Arial"/>
                <w:lang w:val="es-ES"/>
              </w:rPr>
              <w:t>El enfoque metódico del ABP permite que los estudiantes participen en todas las etapas del proceso de creación del pódcast, desde la formulación y análisis hasta la producción y postproducción. Esto fomenta el aprendizaje colaborativo y la consecución de objetivos comunes. Además, el proyecto promueve el conocimiento situado, conectando la filosofía con la realidad externa y visibilizando su contribución a la transformación social.</w:t>
            </w:r>
          </w:p>
          <w:p w14:paraId="461FC093" w14:textId="77777777" w:rsidR="00251ABE" w:rsidRPr="003B6EF6" w:rsidRDefault="00251ABE" w:rsidP="00017B8E">
            <w:pPr>
              <w:spacing w:line="240" w:lineRule="auto"/>
              <w:ind w:firstLine="708"/>
              <w:rPr>
                <w:rFonts w:cs="Arial"/>
                <w:lang w:val="es-ES"/>
              </w:rPr>
            </w:pPr>
            <w:r w:rsidRPr="003B6EF6">
              <w:rPr>
                <w:rFonts w:cs="Arial"/>
                <w:lang w:val="es-ES"/>
              </w:rPr>
              <w:t>La implicación directa del alumnado en una acción comunicativa de su Facultad aspira a fortalecer su compromiso con la institución y fomentar su corresponsabilidad social. Asimismo, al participar en la transferencia del conocimiento, los estudiantes pueden adquirir herramientas para discernir entre contenidos de calidad y aquellos que pueden inducir a error sobre la significación y el valor de la filosofía en el mundo actual.</w:t>
            </w:r>
          </w:p>
          <w:p w14:paraId="4B2B9CAC" w14:textId="77777777" w:rsidR="00251ABE" w:rsidRDefault="00251ABE" w:rsidP="00017B8E">
            <w:pPr>
              <w:spacing w:line="240" w:lineRule="auto"/>
              <w:ind w:firstLine="708"/>
              <w:rPr>
                <w:rFonts w:cs="Arial"/>
                <w:lang w:val="es-ES"/>
              </w:rPr>
            </w:pPr>
            <w:r w:rsidRPr="003B6EF6">
              <w:rPr>
                <w:rFonts w:cs="Arial"/>
                <w:lang w:val="es-ES"/>
              </w:rPr>
              <w:t>En resumen, el proyecto «</w:t>
            </w:r>
            <w:proofErr w:type="spellStart"/>
            <w:r w:rsidRPr="003B6EF6">
              <w:rPr>
                <w:rFonts w:cs="Arial"/>
                <w:lang w:val="es-ES"/>
              </w:rPr>
              <w:t>ἀκουστικός</w:t>
            </w:r>
            <w:proofErr w:type="spellEnd"/>
            <w:r w:rsidRPr="003B6EF6">
              <w:rPr>
                <w:rFonts w:cs="Arial"/>
                <w:lang w:val="es-ES"/>
              </w:rPr>
              <w:t>» ilustra cómo los canales de comunicación digital pueden enriquecer el aprendizaje filosófico, mostrando sus diferentes dimensiones, fortalezas y debilidades, y destacando su relevancia para la generación más joven.</w:t>
            </w:r>
          </w:p>
          <w:p w14:paraId="4F4F55C5" w14:textId="77777777" w:rsidR="00017B8E" w:rsidRPr="003B6EF6" w:rsidRDefault="00017B8E" w:rsidP="00017B8E">
            <w:pPr>
              <w:spacing w:line="240" w:lineRule="auto"/>
              <w:ind w:firstLine="708"/>
              <w:rPr>
                <w:rFonts w:cs="Arial"/>
                <w:lang w:val="es-ES"/>
              </w:rPr>
            </w:pPr>
          </w:p>
          <w:p w14:paraId="63264115" w14:textId="3E4575DC" w:rsidR="00251ABE" w:rsidRPr="003B6EF6" w:rsidRDefault="00251ABE" w:rsidP="00017B8E">
            <w:pPr>
              <w:spacing w:line="240" w:lineRule="auto"/>
              <w:rPr>
                <w:rFonts w:cs="Arial"/>
                <w:b/>
                <w:bCs/>
                <w:lang w:val="es-ES"/>
              </w:rPr>
            </w:pPr>
            <w:r w:rsidRPr="003B6EF6">
              <w:rPr>
                <w:rFonts w:cs="Arial"/>
                <w:b/>
                <w:bCs/>
                <w:lang w:val="es-ES"/>
              </w:rPr>
              <w:t>2. Juventud y nuevas formas de comunicación e información</w:t>
            </w:r>
          </w:p>
          <w:p w14:paraId="051EA48A" w14:textId="77777777" w:rsidR="00017B8E" w:rsidRDefault="00017B8E" w:rsidP="00017B8E">
            <w:pPr>
              <w:spacing w:line="240" w:lineRule="auto"/>
              <w:ind w:firstLine="708"/>
              <w:rPr>
                <w:rFonts w:cs="Arial"/>
                <w:lang w:val="es-ES"/>
              </w:rPr>
            </w:pPr>
          </w:p>
          <w:p w14:paraId="4D9BB139" w14:textId="319A3CE3" w:rsidR="00251ABE" w:rsidRPr="003B6EF6" w:rsidRDefault="00251ABE" w:rsidP="00017B8E">
            <w:pPr>
              <w:spacing w:line="240" w:lineRule="auto"/>
              <w:ind w:firstLine="708"/>
              <w:rPr>
                <w:rFonts w:cs="Arial"/>
                <w:lang w:val="es-ES"/>
              </w:rPr>
            </w:pPr>
            <w:r w:rsidRPr="003B6EF6">
              <w:rPr>
                <w:rFonts w:cs="Arial"/>
                <w:lang w:val="es-ES"/>
              </w:rPr>
              <w:t>Según la Encuesta de la Juventud del año 2024 del Eurobarómetro (</w:t>
            </w:r>
            <w:proofErr w:type="spellStart"/>
            <w:r w:rsidRPr="003B6EF6">
              <w:rPr>
                <w:rFonts w:cs="Arial"/>
                <w:lang w:val="es-ES"/>
              </w:rPr>
              <w:t>European</w:t>
            </w:r>
            <w:proofErr w:type="spellEnd"/>
            <w:r w:rsidRPr="003B6EF6">
              <w:rPr>
                <w:rFonts w:cs="Arial"/>
                <w:lang w:val="es-ES"/>
              </w:rPr>
              <w:t xml:space="preserve"> Union, 2025), el 49% de los españoles entre 16 y 30 años se informan a través de redes sociales y canales digitales, lo que subraya la relevancia de estos medios en su acceso a la información. Aunque los jóvenes españoles encuestados siguen informándose de cuestiones sociales y políticas a través de la televisión (44%), las redes sociales, significativamente, </w:t>
            </w:r>
            <w:r w:rsidRPr="003B6EF6">
              <w:rPr>
                <w:rFonts w:cs="Arial"/>
                <w:i/>
                <w:iCs/>
                <w:lang w:val="es-ES"/>
              </w:rPr>
              <w:t>Instagram</w:t>
            </w:r>
            <w:r w:rsidRPr="003B6EF6">
              <w:rPr>
                <w:rFonts w:cs="Arial"/>
                <w:lang w:val="es-ES"/>
              </w:rPr>
              <w:t xml:space="preserve">, actualmente propiedad de la estadounidense </w:t>
            </w:r>
            <w:r w:rsidRPr="003B6EF6">
              <w:rPr>
                <w:rFonts w:cs="Arial"/>
                <w:i/>
                <w:iCs/>
                <w:lang w:val="es-ES"/>
              </w:rPr>
              <w:t xml:space="preserve">Meta </w:t>
            </w:r>
            <w:proofErr w:type="spellStart"/>
            <w:r w:rsidRPr="003B6EF6">
              <w:rPr>
                <w:rFonts w:cs="Arial"/>
                <w:i/>
                <w:iCs/>
                <w:lang w:val="es-ES"/>
              </w:rPr>
              <w:t>Platforms</w:t>
            </w:r>
            <w:proofErr w:type="spellEnd"/>
            <w:r w:rsidRPr="003B6EF6">
              <w:rPr>
                <w:rFonts w:cs="Arial"/>
                <w:i/>
                <w:iCs/>
                <w:lang w:val="es-ES"/>
              </w:rPr>
              <w:t>, Inc.</w:t>
            </w:r>
            <w:r w:rsidRPr="003B6EF6">
              <w:rPr>
                <w:rFonts w:cs="Arial"/>
                <w:lang w:val="es-ES"/>
              </w:rPr>
              <w:t xml:space="preserve">, junto a otros sistemas digitales sociales como </w:t>
            </w:r>
            <w:r w:rsidRPr="003B6EF6">
              <w:rPr>
                <w:rFonts w:cs="Arial"/>
                <w:i/>
                <w:iCs/>
                <w:lang w:val="es-ES"/>
              </w:rPr>
              <w:t>Facebook</w:t>
            </w:r>
            <w:r w:rsidRPr="003B6EF6">
              <w:rPr>
                <w:rFonts w:cs="Arial"/>
                <w:lang w:val="es-ES"/>
              </w:rPr>
              <w:t xml:space="preserve"> o </w:t>
            </w:r>
            <w:r w:rsidRPr="003B6EF6">
              <w:rPr>
                <w:rFonts w:cs="Arial"/>
                <w:i/>
                <w:iCs/>
                <w:lang w:val="es-ES"/>
              </w:rPr>
              <w:t>WhatsApp</w:t>
            </w:r>
            <w:r w:rsidRPr="003B6EF6">
              <w:rPr>
                <w:rFonts w:cs="Arial"/>
                <w:lang w:val="es-ES"/>
              </w:rPr>
              <w:t xml:space="preserve">, son su fuente de acceso a la realidad sociopolítica. La variabilidad etaria se singulariza en el hecho de que los jóvenes europeos de 25 a 30 años consumen noticias preferentemente en la televisión, así como en plataformas de noticias en línea y en la radio convencional (30% y 19%) frente a la franja más joven, de 16 a 18 años (21% y 13%). Epistémicamente, llama la atención su </w:t>
            </w:r>
            <w:r w:rsidRPr="003B6EF6">
              <w:rPr>
                <w:rFonts w:cs="Arial"/>
                <w:lang w:val="es-ES"/>
              </w:rPr>
              <w:lastRenderedPageBreak/>
              <w:t>concienciación sobre la desinformación (76%) así como su confianza, igualmente, significativa (70%) en su capacidad para reconocer la tergiversación o manipulación informativa.</w:t>
            </w:r>
          </w:p>
          <w:p w14:paraId="68EAB571" w14:textId="77777777" w:rsidR="00251ABE" w:rsidRDefault="00251ABE" w:rsidP="00017B8E">
            <w:pPr>
              <w:spacing w:line="240" w:lineRule="auto"/>
              <w:ind w:firstLine="708"/>
              <w:rPr>
                <w:rFonts w:cs="Arial"/>
                <w:lang w:val="es-ES"/>
              </w:rPr>
            </w:pPr>
            <w:r w:rsidRPr="003B6EF6">
              <w:rPr>
                <w:rFonts w:cs="Arial"/>
                <w:lang w:val="es-ES"/>
              </w:rPr>
              <w:t xml:space="preserve">Si esta es la perspectiva desde los hábitos de consumo, el otro lado de la ecuación, el de la creación, también arroja datos interesantes. El informe de </w:t>
            </w:r>
            <w:r w:rsidRPr="003B6EF6">
              <w:rPr>
                <w:rFonts w:cs="Arial"/>
                <w:i/>
                <w:iCs/>
                <w:lang w:val="es-ES"/>
              </w:rPr>
              <w:t xml:space="preserve">Adobe Future </w:t>
            </w:r>
            <w:proofErr w:type="spellStart"/>
            <w:r w:rsidRPr="003B6EF6">
              <w:rPr>
                <w:rFonts w:cs="Arial"/>
                <w:i/>
                <w:iCs/>
                <w:lang w:val="es-ES"/>
              </w:rPr>
              <w:t>of</w:t>
            </w:r>
            <w:proofErr w:type="spellEnd"/>
            <w:r w:rsidRPr="003B6EF6">
              <w:rPr>
                <w:rFonts w:cs="Arial"/>
                <w:i/>
                <w:iCs/>
                <w:lang w:val="es-ES"/>
              </w:rPr>
              <w:t xml:space="preserve"> </w:t>
            </w:r>
            <w:proofErr w:type="spellStart"/>
            <w:r w:rsidRPr="003B6EF6">
              <w:rPr>
                <w:rFonts w:cs="Arial"/>
                <w:i/>
                <w:iCs/>
                <w:lang w:val="es-ES"/>
              </w:rPr>
              <w:t>Creativity</w:t>
            </w:r>
            <w:proofErr w:type="spellEnd"/>
            <w:r w:rsidRPr="003B6EF6">
              <w:rPr>
                <w:rFonts w:cs="Arial"/>
                <w:lang w:val="es-ES"/>
              </w:rPr>
              <w:t xml:space="preserve"> del año 2022, que se centró en la «economía de los creadores», reveló que, en España, y desde 2020, se había producido un incremento en 10 millones de creadores. La industria del pódcast está en crecimiento, con una proliferación de canales que se monetizan mediante </w:t>
            </w:r>
            <w:proofErr w:type="spellStart"/>
            <w:r w:rsidRPr="003B6EF6">
              <w:rPr>
                <w:rFonts w:cs="Arial"/>
                <w:lang w:val="es-ES"/>
              </w:rPr>
              <w:t>esponsorización</w:t>
            </w:r>
            <w:proofErr w:type="spellEnd"/>
            <w:r w:rsidRPr="003B6EF6">
              <w:rPr>
                <w:rFonts w:cs="Arial"/>
                <w:lang w:val="es-ES"/>
              </w:rPr>
              <w:t xml:space="preserve"> o </w:t>
            </w:r>
            <w:proofErr w:type="spellStart"/>
            <w:r w:rsidRPr="003B6EF6">
              <w:rPr>
                <w:rFonts w:cs="Arial"/>
                <w:lang w:val="es-ES"/>
              </w:rPr>
              <w:t>micromecenazgo</w:t>
            </w:r>
            <w:proofErr w:type="spellEnd"/>
            <w:r w:rsidRPr="003B6EF6">
              <w:rPr>
                <w:rFonts w:cs="Arial"/>
                <w:lang w:val="es-ES"/>
              </w:rPr>
              <w:t xml:space="preserve"> y, por tanto, como señala el mismo informe:</w:t>
            </w:r>
          </w:p>
          <w:p w14:paraId="69A80088" w14:textId="77777777" w:rsidR="00017B8E" w:rsidRPr="003B6EF6" w:rsidRDefault="00017B8E" w:rsidP="00017B8E">
            <w:pPr>
              <w:spacing w:line="240" w:lineRule="auto"/>
              <w:ind w:firstLine="708"/>
              <w:rPr>
                <w:rFonts w:cs="Arial"/>
                <w:lang w:val="es-ES"/>
              </w:rPr>
            </w:pPr>
          </w:p>
          <w:p w14:paraId="0F3F92CF" w14:textId="77777777" w:rsidR="00251ABE" w:rsidRPr="003B6EF6" w:rsidRDefault="00251ABE" w:rsidP="00251ABE">
            <w:pPr>
              <w:spacing w:line="240" w:lineRule="auto"/>
              <w:ind w:left="709" w:right="709"/>
              <w:rPr>
                <w:rFonts w:cs="Arial"/>
                <w:sz w:val="18"/>
                <w:szCs w:val="18"/>
                <w:lang w:val="es-ES"/>
              </w:rPr>
            </w:pPr>
            <w:r w:rsidRPr="003B6EF6">
              <w:rPr>
                <w:rFonts w:cs="Arial"/>
                <w:sz w:val="18"/>
                <w:szCs w:val="18"/>
                <w:lang w:val="es-ES"/>
              </w:rPr>
              <w:t>La economía de los creadores ha abierto un abanico de nuevas posibilidades profesionales a tiempo completo y parcial, sobre todo para la generación Z y los </w:t>
            </w:r>
            <w:proofErr w:type="spellStart"/>
            <w:r w:rsidRPr="003B6EF6">
              <w:rPr>
                <w:rFonts w:cs="Arial"/>
                <w:i/>
                <w:iCs/>
                <w:sz w:val="18"/>
                <w:szCs w:val="18"/>
                <w:lang w:val="es-ES"/>
              </w:rPr>
              <w:t>millennials</w:t>
            </w:r>
            <w:proofErr w:type="spellEnd"/>
            <w:r w:rsidRPr="003B6EF6">
              <w:rPr>
                <w:rFonts w:cs="Arial"/>
                <w:sz w:val="18"/>
                <w:szCs w:val="18"/>
                <w:lang w:val="es-ES"/>
              </w:rPr>
              <w:t xml:space="preserve">, que se sienten atraídos por carreras menos tradicionales. El estudio revela que la creación de contenidos puede ser lucrativa, pero requiere tiempo y compromiso para tener éxito y, aunque sigue siendo un negocio secundario para la mayoría, muchos creadores aspiran a seguir haciendo más (Adobe </w:t>
            </w:r>
            <w:proofErr w:type="spellStart"/>
            <w:r w:rsidRPr="003B6EF6">
              <w:rPr>
                <w:rFonts w:cs="Arial"/>
                <w:sz w:val="18"/>
                <w:szCs w:val="18"/>
                <w:lang w:val="es-ES"/>
              </w:rPr>
              <w:t>Communications</w:t>
            </w:r>
            <w:proofErr w:type="spellEnd"/>
            <w:r w:rsidRPr="003B6EF6">
              <w:rPr>
                <w:rFonts w:cs="Arial"/>
                <w:sz w:val="18"/>
                <w:szCs w:val="18"/>
                <w:lang w:val="es-ES"/>
              </w:rPr>
              <w:t xml:space="preserve"> Team, 2022).</w:t>
            </w:r>
          </w:p>
          <w:p w14:paraId="14EFD21D" w14:textId="77777777" w:rsidR="00251ABE" w:rsidRPr="00251ABE" w:rsidRDefault="00251ABE" w:rsidP="00251ABE">
            <w:pPr>
              <w:spacing w:line="360" w:lineRule="auto"/>
              <w:rPr>
                <w:rFonts w:ascii="Times New Roman" w:hAnsi="Times New Roman"/>
                <w:lang w:val="es-ES"/>
              </w:rPr>
            </w:pPr>
          </w:p>
          <w:p w14:paraId="4F5C5DE1" w14:textId="77777777" w:rsidR="00251ABE" w:rsidRDefault="00251ABE" w:rsidP="00017B8E">
            <w:pPr>
              <w:spacing w:line="240" w:lineRule="auto"/>
              <w:rPr>
                <w:rFonts w:cs="Arial"/>
                <w:lang w:val="es-ES"/>
              </w:rPr>
            </w:pPr>
            <w:r w:rsidRPr="00251ABE">
              <w:rPr>
                <w:rFonts w:ascii="Times New Roman" w:hAnsi="Times New Roman"/>
                <w:lang w:val="es-ES"/>
              </w:rPr>
              <w:tab/>
            </w:r>
            <w:r w:rsidRPr="003B6EF6">
              <w:rPr>
                <w:rFonts w:cs="Arial"/>
                <w:lang w:val="es-ES"/>
              </w:rPr>
              <w:t>El proyecto «</w:t>
            </w:r>
            <w:proofErr w:type="spellStart"/>
            <w:r w:rsidRPr="003B6EF6">
              <w:rPr>
                <w:rFonts w:cs="Arial"/>
                <w:lang w:val="es-ES"/>
              </w:rPr>
              <w:t>ἀκουστικός</w:t>
            </w:r>
            <w:proofErr w:type="spellEnd"/>
            <w:r w:rsidRPr="003B6EF6">
              <w:rPr>
                <w:rFonts w:cs="Arial"/>
                <w:lang w:val="es-ES"/>
              </w:rPr>
              <w:t xml:space="preserve">» nació, precisamente, considerando esa transformación en los hábitos de la franja más joven –entre 18 y 24 años–, que sigue siendo el perfil predominante entre el alumnado del Grado en Filosofía, y teniendo en consideración tanto su consumo mediático, como las posibilidades que el ecosistema digital ofrece como una vía, entre otras, de desarrollo profesional, dando cumplimiento a una de las dimensiones del </w:t>
            </w:r>
            <w:proofErr w:type="spellStart"/>
            <w:r w:rsidRPr="003B6EF6">
              <w:rPr>
                <w:rFonts w:cs="Arial"/>
                <w:lang w:val="es-ES"/>
              </w:rPr>
              <w:t>Projecte</w:t>
            </w:r>
            <w:proofErr w:type="spellEnd"/>
            <w:r w:rsidRPr="003B6EF6">
              <w:rPr>
                <w:rFonts w:cs="Arial"/>
                <w:lang w:val="es-ES"/>
              </w:rPr>
              <w:t xml:space="preserve"> </w:t>
            </w:r>
            <w:proofErr w:type="spellStart"/>
            <w:r w:rsidRPr="003B6EF6">
              <w:rPr>
                <w:rFonts w:cs="Arial"/>
                <w:lang w:val="es-ES"/>
              </w:rPr>
              <w:t>Estratègic</w:t>
            </w:r>
            <w:proofErr w:type="spellEnd"/>
            <w:r w:rsidRPr="003B6EF6">
              <w:rPr>
                <w:rFonts w:cs="Arial"/>
                <w:lang w:val="es-ES"/>
              </w:rPr>
              <w:t xml:space="preserve"> de Centre (PEDC) –</w:t>
            </w:r>
            <w:proofErr w:type="spellStart"/>
            <w:r w:rsidRPr="003B6EF6">
              <w:rPr>
                <w:rFonts w:cs="Arial"/>
                <w:lang w:val="es-ES"/>
              </w:rPr>
              <w:t>Odissea</w:t>
            </w:r>
            <w:proofErr w:type="spellEnd"/>
            <w:r w:rsidRPr="003B6EF6">
              <w:rPr>
                <w:rFonts w:cs="Arial"/>
                <w:lang w:val="es-ES"/>
              </w:rPr>
              <w:t>– cuyo eje central es, precisamente, la preparación para la inserción laboral de los estudiantes del Grado con la finalidad de ayudarles a definir sus perfiles profesionales.</w:t>
            </w:r>
          </w:p>
          <w:p w14:paraId="62F59217" w14:textId="77777777" w:rsidR="00017B8E" w:rsidRPr="003B6EF6" w:rsidRDefault="00017B8E" w:rsidP="00017B8E">
            <w:pPr>
              <w:spacing w:line="240" w:lineRule="auto"/>
              <w:rPr>
                <w:rFonts w:cs="Arial"/>
                <w:lang w:val="es-ES"/>
              </w:rPr>
            </w:pPr>
          </w:p>
          <w:p w14:paraId="258A552F" w14:textId="77777777" w:rsidR="00251ABE" w:rsidRDefault="00251ABE" w:rsidP="00017B8E">
            <w:pPr>
              <w:spacing w:line="240" w:lineRule="auto"/>
              <w:rPr>
                <w:rFonts w:cs="Arial"/>
                <w:b/>
                <w:bCs/>
                <w:lang w:val="es-ES"/>
              </w:rPr>
            </w:pPr>
            <w:r w:rsidRPr="003B6EF6">
              <w:rPr>
                <w:rFonts w:cs="Arial"/>
                <w:b/>
                <w:bCs/>
                <w:lang w:val="es-ES"/>
              </w:rPr>
              <w:t>3. Fortalezas y debilidades del aprendizaje filosófico a través de canales digitales</w:t>
            </w:r>
          </w:p>
          <w:p w14:paraId="4CE69F89" w14:textId="77777777" w:rsidR="00017B8E" w:rsidRPr="003B6EF6" w:rsidRDefault="00017B8E" w:rsidP="00017B8E">
            <w:pPr>
              <w:spacing w:line="240" w:lineRule="auto"/>
              <w:rPr>
                <w:rFonts w:cs="Arial"/>
                <w:b/>
                <w:bCs/>
                <w:lang w:val="es-ES"/>
              </w:rPr>
            </w:pPr>
          </w:p>
          <w:p w14:paraId="46F2BAC0" w14:textId="77777777" w:rsidR="00251ABE" w:rsidRDefault="00251ABE" w:rsidP="00017B8E">
            <w:pPr>
              <w:spacing w:line="240" w:lineRule="auto"/>
              <w:rPr>
                <w:rFonts w:cs="Arial"/>
                <w:lang w:val="es-ES"/>
              </w:rPr>
            </w:pPr>
            <w:r w:rsidRPr="003B6EF6">
              <w:rPr>
                <w:rFonts w:cs="Arial"/>
                <w:lang w:val="es-ES"/>
              </w:rPr>
              <w:tab/>
              <w:t>«</w:t>
            </w:r>
            <w:proofErr w:type="spellStart"/>
            <w:r w:rsidRPr="003B6EF6">
              <w:rPr>
                <w:rFonts w:cs="Arial"/>
                <w:lang w:val="es-ES"/>
              </w:rPr>
              <w:t>ἀκουστικός</w:t>
            </w:r>
            <w:proofErr w:type="spellEnd"/>
            <w:r w:rsidRPr="003B6EF6">
              <w:rPr>
                <w:rFonts w:cs="Arial"/>
                <w:lang w:val="es-ES"/>
              </w:rPr>
              <w:t xml:space="preserve"> (</w:t>
            </w:r>
            <w:proofErr w:type="spellStart"/>
            <w:r w:rsidRPr="003B6EF6">
              <w:rPr>
                <w:rFonts w:cs="Arial"/>
                <w:i/>
                <w:iCs/>
                <w:lang w:val="es-ES"/>
              </w:rPr>
              <w:t>akoustikós</w:t>
            </w:r>
            <w:proofErr w:type="spellEnd"/>
            <w:r w:rsidRPr="003B6EF6">
              <w:rPr>
                <w:rFonts w:cs="Arial"/>
                <w:lang w:val="es-ES"/>
              </w:rPr>
              <w:t xml:space="preserve">) –el </w:t>
            </w:r>
            <w:proofErr w:type="spellStart"/>
            <w:r w:rsidRPr="003B6EF6">
              <w:rPr>
                <w:rFonts w:cs="Arial"/>
                <w:lang w:val="es-ES"/>
              </w:rPr>
              <w:t>pòdcast</w:t>
            </w:r>
            <w:proofErr w:type="spellEnd"/>
            <w:r w:rsidRPr="003B6EF6">
              <w:rPr>
                <w:rFonts w:cs="Arial"/>
                <w:lang w:val="es-ES"/>
              </w:rPr>
              <w:t xml:space="preserve"> de la </w:t>
            </w:r>
            <w:proofErr w:type="spellStart"/>
            <w:r w:rsidRPr="003B6EF6">
              <w:rPr>
                <w:rFonts w:cs="Arial"/>
                <w:lang w:val="es-ES"/>
              </w:rPr>
              <w:t>Facultat</w:t>
            </w:r>
            <w:proofErr w:type="spellEnd"/>
            <w:r w:rsidRPr="003B6EF6">
              <w:rPr>
                <w:rFonts w:cs="Arial"/>
                <w:lang w:val="es-ES"/>
              </w:rPr>
              <w:t xml:space="preserve"> de </w:t>
            </w:r>
            <w:proofErr w:type="spellStart"/>
            <w:r w:rsidRPr="003B6EF6">
              <w:rPr>
                <w:rFonts w:cs="Arial"/>
                <w:lang w:val="es-ES"/>
              </w:rPr>
              <w:t>Filosofia</w:t>
            </w:r>
            <w:proofErr w:type="spellEnd"/>
            <w:r w:rsidRPr="003B6EF6">
              <w:rPr>
                <w:rFonts w:cs="Arial"/>
                <w:lang w:val="es-ES"/>
              </w:rPr>
              <w:t xml:space="preserve">–» es accesible a través de las plataformas de pódcast y audios a la carta </w:t>
            </w:r>
            <w:proofErr w:type="spellStart"/>
            <w:r w:rsidRPr="003B6EF6">
              <w:rPr>
                <w:rFonts w:cs="Arial"/>
                <w:i/>
                <w:iCs/>
                <w:lang w:val="es-ES"/>
              </w:rPr>
              <w:t>Ivoox</w:t>
            </w:r>
            <w:proofErr w:type="spellEnd"/>
            <w:r w:rsidRPr="003B6EF6">
              <w:rPr>
                <w:rFonts w:cs="Arial"/>
                <w:lang w:val="es-ES"/>
              </w:rPr>
              <w:t xml:space="preserve"> y </w:t>
            </w:r>
            <w:r w:rsidRPr="003B6EF6">
              <w:rPr>
                <w:rFonts w:cs="Arial"/>
                <w:i/>
                <w:iCs/>
                <w:lang w:val="es-ES"/>
              </w:rPr>
              <w:t>Spotify</w:t>
            </w:r>
            <w:r w:rsidRPr="003B6EF6">
              <w:rPr>
                <w:rFonts w:cs="Arial"/>
                <w:lang w:val="es-ES"/>
              </w:rPr>
              <w:t xml:space="preserve">. La unidad temática, así como la identidad sonora de cada una de estas emisiones, y, por ello, de las propuestas que diseñan los alumnos, debe responder a las siguientes características: </w:t>
            </w:r>
          </w:p>
          <w:p w14:paraId="332E3A2C" w14:textId="77777777" w:rsidR="00017B8E" w:rsidRPr="003B6EF6" w:rsidRDefault="00017B8E" w:rsidP="00017B8E">
            <w:pPr>
              <w:spacing w:line="240" w:lineRule="auto"/>
              <w:rPr>
                <w:rFonts w:cs="Arial"/>
                <w:lang w:val="es-ES"/>
              </w:rPr>
            </w:pPr>
          </w:p>
          <w:p w14:paraId="68F326F2" w14:textId="77777777" w:rsidR="00251ABE" w:rsidRPr="003B6EF6" w:rsidRDefault="00251ABE" w:rsidP="00017B8E">
            <w:pPr>
              <w:pStyle w:val="Prrafodelista"/>
              <w:numPr>
                <w:ilvl w:val="0"/>
                <w:numId w:val="26"/>
              </w:numPr>
              <w:spacing w:line="240" w:lineRule="auto"/>
              <w:rPr>
                <w:rFonts w:cs="Arial"/>
                <w:lang w:val="es-ES"/>
              </w:rPr>
            </w:pPr>
            <w:r w:rsidRPr="003B6EF6">
              <w:rPr>
                <w:rFonts w:cs="Arial"/>
                <w:lang w:val="es-ES"/>
              </w:rPr>
              <w:t xml:space="preserve">La temática filosófica ha de ser de interés y comprensible para el alumnado de la Facultad de Filosofía, para toda la comunidad universitaria de la Universidad de Barcelona, y con suficiente proyección para interesar a un público oyente generalista. </w:t>
            </w:r>
          </w:p>
          <w:p w14:paraId="532A11E4" w14:textId="77777777" w:rsidR="00251ABE" w:rsidRPr="003B6EF6" w:rsidRDefault="00251ABE" w:rsidP="00017B8E">
            <w:pPr>
              <w:pStyle w:val="Prrafodelista"/>
              <w:numPr>
                <w:ilvl w:val="0"/>
                <w:numId w:val="26"/>
              </w:numPr>
              <w:spacing w:line="240" w:lineRule="auto"/>
              <w:rPr>
                <w:rFonts w:cs="Arial"/>
                <w:lang w:val="es-ES"/>
              </w:rPr>
            </w:pPr>
            <w:r w:rsidRPr="003B6EF6">
              <w:rPr>
                <w:rFonts w:cs="Arial"/>
                <w:lang w:val="es-ES"/>
              </w:rPr>
              <w:t>La propuesta de episodio, y la concreción de su diseño, deben adecuarse a la estructura fija de secciones del pódcast, respetando una duración no superior a 30 minutos dentro de las siguientes secciones de cada emisión:</w:t>
            </w:r>
          </w:p>
          <w:p w14:paraId="0FFD3AF6" w14:textId="77777777" w:rsidR="00251ABE" w:rsidRPr="003B6EF6" w:rsidRDefault="00251ABE" w:rsidP="00017B8E">
            <w:pPr>
              <w:spacing w:line="240" w:lineRule="auto"/>
              <w:ind w:left="1416"/>
              <w:rPr>
                <w:rFonts w:cs="Arial"/>
                <w:lang w:val="es-ES"/>
              </w:rPr>
            </w:pPr>
            <w:r w:rsidRPr="003B6EF6">
              <w:rPr>
                <w:rFonts w:cs="Arial"/>
                <w:lang w:val="es-ES"/>
              </w:rPr>
              <w:t>Sección inicial: «Máxima mínima» (3 minutos): Un miembro del equipo presenta un aforismo o frase filosófica significativa en relación con el tema central que abordará el episodio.</w:t>
            </w:r>
          </w:p>
          <w:p w14:paraId="00CBAEC3" w14:textId="77777777" w:rsidR="00251ABE" w:rsidRPr="003B6EF6" w:rsidRDefault="00251ABE" w:rsidP="00017B8E">
            <w:pPr>
              <w:spacing w:line="240" w:lineRule="auto"/>
              <w:ind w:left="1416"/>
              <w:rPr>
                <w:rFonts w:cs="Arial"/>
                <w:lang w:val="es-ES"/>
              </w:rPr>
            </w:pPr>
            <w:r w:rsidRPr="003B6EF6">
              <w:rPr>
                <w:rFonts w:cs="Arial"/>
                <w:lang w:val="es-ES"/>
              </w:rPr>
              <w:t>Sección central: «Mesa armónica» (20 minutos): Los locutores/as desarrollan la temática filosófica del episodio.</w:t>
            </w:r>
          </w:p>
          <w:p w14:paraId="20FC1594" w14:textId="77777777" w:rsidR="00251ABE" w:rsidRDefault="00251ABE" w:rsidP="00017B8E">
            <w:pPr>
              <w:spacing w:line="240" w:lineRule="auto"/>
              <w:ind w:left="1416"/>
              <w:rPr>
                <w:rFonts w:cs="Arial"/>
                <w:lang w:val="es-ES"/>
              </w:rPr>
            </w:pPr>
            <w:r w:rsidRPr="003B6EF6">
              <w:rPr>
                <w:rFonts w:cs="Arial"/>
                <w:lang w:val="es-ES"/>
              </w:rPr>
              <w:t xml:space="preserve">Sección final: «Cajón de filósofo» (5 minutos): Los locutores/as finalizan el episodio recomendando un libro, filme, exposición, evento, etc., en conexión con el tema central. </w:t>
            </w:r>
          </w:p>
          <w:p w14:paraId="78A06F19" w14:textId="77777777" w:rsidR="00017B8E" w:rsidRPr="003B6EF6" w:rsidRDefault="00017B8E" w:rsidP="00017B8E">
            <w:pPr>
              <w:spacing w:line="240" w:lineRule="auto"/>
              <w:ind w:left="1416"/>
              <w:rPr>
                <w:rFonts w:cs="Arial"/>
                <w:lang w:val="es-ES"/>
              </w:rPr>
            </w:pPr>
          </w:p>
          <w:p w14:paraId="01D4A517" w14:textId="77777777" w:rsidR="00251ABE" w:rsidRPr="003B6EF6" w:rsidRDefault="00251ABE" w:rsidP="00017B8E">
            <w:pPr>
              <w:spacing w:line="240" w:lineRule="auto"/>
              <w:rPr>
                <w:rFonts w:cs="Arial"/>
                <w:lang w:val="es-ES"/>
              </w:rPr>
            </w:pPr>
            <w:r w:rsidRPr="003B6EF6">
              <w:rPr>
                <w:rFonts w:cs="Arial"/>
                <w:lang w:val="es-ES"/>
              </w:rPr>
              <w:tab/>
              <w:t>Al enviar sus propuestas, el equipo de estudiantes, de entre 3 y 5 personas, que debe ser paritario para garantizar la corresponsabilidad y la implicación colectiva con el proyecto, los proponentes deben concretar todos los aspectos del guion: contenidos filosóficos; locución; qué cuestiones, mensajes, textos o voces filosóficas son esenciales, y cuál es el cierre conclusivo. Cada propuesta es evaluada por el equipo docente del proyecto de innovación.  </w:t>
            </w:r>
          </w:p>
          <w:p w14:paraId="55CE058F" w14:textId="77777777" w:rsidR="00251ABE" w:rsidRPr="003B6EF6" w:rsidRDefault="00251ABE" w:rsidP="00017B8E">
            <w:pPr>
              <w:spacing w:line="240" w:lineRule="auto"/>
              <w:ind w:firstLine="708"/>
              <w:rPr>
                <w:rFonts w:cs="Arial"/>
                <w:lang w:val="es-ES"/>
              </w:rPr>
            </w:pPr>
            <w:r w:rsidRPr="003B6EF6">
              <w:rPr>
                <w:rFonts w:cs="Arial"/>
                <w:lang w:val="es-ES"/>
              </w:rPr>
              <w:t xml:space="preserve">El primer episodio se emitió el 12 de mayo de 2025, con una conversación entre uno de los miembros del equipo docente, el Dr. Ignacio Marcio Cid, y una estudiante de cuarto curso del Grado, además de ambientóloga, que reflexionaron sobre vivir de conformidad con la naturaleza. A este </w:t>
            </w:r>
            <w:r w:rsidRPr="003B6EF6">
              <w:rPr>
                <w:rFonts w:cs="Arial"/>
                <w:lang w:val="es-ES"/>
              </w:rPr>
              <w:lastRenderedPageBreak/>
              <w:t xml:space="preserve">capítulo le siguió uno, coordinado por la profesora Dra. Begoña Román Maestre, también miembro el equipo, en el que cuatro estudiantes de cuarto curso, y alumnos del grupo docente de la asignatura optativa que ella imparte, vinculada con el proyecto, «Bioética», describieron y discurrieron sobre los problemas que plantea la gestación subrogada. El tercer episodio, que he podido coordinar, y planteado como una combinación de entrevista y reflexión del alumnado, ha permitido juntar en la mesa a un estudiante egresado, con experiencia profesional; a una estudiante de segundo curso, por tanto, en pleno inicio de su formación filosófica, y a un estudiante de cuarto curso, para verbalizar sus reflexiones sobre por qué estudiar filosofía hoy. </w:t>
            </w:r>
          </w:p>
          <w:p w14:paraId="5BB828DD" w14:textId="77777777" w:rsidR="00251ABE" w:rsidRPr="003B6EF6" w:rsidRDefault="00251ABE" w:rsidP="00017B8E">
            <w:pPr>
              <w:spacing w:line="240" w:lineRule="auto"/>
              <w:rPr>
                <w:rFonts w:cs="Arial"/>
                <w:lang w:val="es-ES"/>
              </w:rPr>
            </w:pPr>
            <w:r w:rsidRPr="003B6EF6">
              <w:rPr>
                <w:rFonts w:cs="Arial"/>
                <w:lang w:val="es-ES"/>
              </w:rPr>
              <w:tab/>
              <w:t xml:space="preserve">Si bien la idea inicial era poder ofrecer contenido nuevo mensualmente, tanto la integración en las asignaturas de la propuesta docente –Ética, Cuestiones de Historia de la Filosofía IV, Bioética y Trabajo Final de Grado–, como la llamada abierta a recibir aportaciones por parte del alumnado de tercer y cuarto curso, no han dado los resultados esperados. </w:t>
            </w:r>
          </w:p>
          <w:p w14:paraId="43047A48" w14:textId="77777777" w:rsidR="00251ABE" w:rsidRPr="003B6EF6" w:rsidRDefault="00251ABE" w:rsidP="00017B8E">
            <w:pPr>
              <w:spacing w:line="240" w:lineRule="auto"/>
              <w:ind w:firstLine="708"/>
              <w:rPr>
                <w:rFonts w:cs="Arial"/>
                <w:lang w:val="es-ES"/>
              </w:rPr>
            </w:pPr>
            <w:r w:rsidRPr="003B6EF6">
              <w:rPr>
                <w:rFonts w:cs="Arial"/>
                <w:lang w:val="es-ES"/>
              </w:rPr>
              <w:t xml:space="preserve">Primeramente, se trata de una propuesta que reposa en la iniciativa, la proactividad y, claramente, en el compromiso del alumnado. Si, a priori, se podía aventurar que los estudiantes respondieran con interés o, al menos, con curiosidad, a un proyecto que busca impulsar su participación en una acción de transferencia de conocimiento a la sociedad y, por ello, su apoyo en iniciativas que generan e impulsan espacios y contenidos autogestionados en red, colectiva y socialmente, involucrándose, además, en la acción comunicativa de su Facultad, los resultados tras haber realizado la primera (mayo de 2025) y segunda (septiembre de 2025) llamadas a su participación, consistente en formar equipos de 3 a 5 estudiantes, paritarios y comprometidos para, luego, remitir su propuesta de episodio, ha sido, claramente, mejorable. En la primera llamada a la participación se recibieron escasamente dos propuestas –una, centrada en discurrir sobre las agresiones sexuales, y, la otra, interesada en hablar de la creación artística y el lugar de los artistas en la era de las IA Generativas–. En la segunda, abierta hasta el 3 de octubre de 2025, no se recibió ninguna. Por consiguiente, empíricamente, es claro que la hipótesis de la que se partía, a saber, que el alumnado respondería, cuando menos, con curiosidad, y, además, que se podría canalizar su aparente disposición a promover el diálogo sobre causas importantes para ellos y discernibles a través de la filosofía se ha refutado. </w:t>
            </w:r>
          </w:p>
          <w:p w14:paraId="1DD3E763" w14:textId="77777777" w:rsidR="00251ABE" w:rsidRPr="003B6EF6" w:rsidRDefault="00251ABE" w:rsidP="00017B8E">
            <w:pPr>
              <w:spacing w:line="240" w:lineRule="auto"/>
              <w:ind w:firstLine="708"/>
              <w:rPr>
                <w:rFonts w:cs="Arial"/>
                <w:lang w:val="es-ES"/>
              </w:rPr>
            </w:pPr>
            <w:r w:rsidRPr="003B6EF6">
              <w:rPr>
                <w:rFonts w:cs="Arial"/>
                <w:lang w:val="es-ES"/>
              </w:rPr>
              <w:t xml:space="preserve">A tenor de una muestra tan escasa –solamente dos propuestas–, sí que se ha corroborado su tendencia a mirar a ciertas problemáticas sociales desde un punto ideologizado, como mostró la propuesta sobre las agresiones sexuales. Esta propuesta de episodio –pobremente elaborado– se situaba en la posición de las víctimas, pero sin asidero filosófico suficiente, y sí en unas presuposiciones no contrastadas y faltas de sostén teórico mínimo, abogando, dogmáticamente, por asumir, sin elaboración teórica sostenida, entre otras cosas, en una mínima documentación, que los procesos legales ante delitos contra la libertad e indemnidad sexuales se mueven por «lógicas de la ética de la justicia» –sin definir ni perfilar la significación de «lógicas» (¿políticas?) como de la irreflexivamente adjetivada negativa «ética de la justicia», donde no se sabe a qué sentido de «ética» refieren, ni a cuál de «justicia»– per se, en su perspectiva, «insuficientes y </w:t>
            </w:r>
            <w:proofErr w:type="spellStart"/>
            <w:r w:rsidRPr="003B6EF6">
              <w:rPr>
                <w:rFonts w:cs="Arial"/>
                <w:lang w:val="es-ES"/>
              </w:rPr>
              <w:t>revictimizantes</w:t>
            </w:r>
            <w:proofErr w:type="spellEnd"/>
            <w:r w:rsidRPr="003B6EF6">
              <w:rPr>
                <w:rFonts w:cs="Arial"/>
                <w:lang w:val="es-ES"/>
              </w:rPr>
              <w:t xml:space="preserve">», frente a una, igualmente, poco fundamentada defensa de una reparación sustentada en la, por igual difusa, «lógica de la ética de los cuidados». La propuesta, pues, además de esta falta de claridad y estructuración, era filosóficamente inconsistente, y excesivamente sesgada. El equipo docente, al establecer en el proyecto las dimensiones valorativas del grado de consecución de los objetivos de aprendizaje, establecimos, primeramente, que en el uso de las ideas filosóficas, el alumnado debe emplearlas de modo adecuado y preciso a la hora de explicitar los temas y las preguntas filosóficas; con claridad y estructuración de la recopilación, resumen y exposición del material al servicio de la formulación, análisis y conceptuación del material –guion– confeccionado por el alumnado, y la aplicación e identificación, igualmente clara, de los elementos filosóficos y conceptuales clave. Esta propuesta no cumplía mínimamente con los criterios establecidos, y, tras el retorno y las indicaciones, invitando al grupo a reformular la propuesta, no enviaron un guion de episodio adecuado. </w:t>
            </w:r>
          </w:p>
          <w:p w14:paraId="65608286" w14:textId="77777777" w:rsidR="00251ABE" w:rsidRPr="003B6EF6" w:rsidRDefault="00251ABE" w:rsidP="00017B8E">
            <w:pPr>
              <w:spacing w:line="240" w:lineRule="auto"/>
              <w:ind w:firstLine="708"/>
              <w:rPr>
                <w:rFonts w:cs="Arial"/>
                <w:lang w:val="es-ES"/>
              </w:rPr>
            </w:pPr>
            <w:r w:rsidRPr="003B6EF6">
              <w:rPr>
                <w:rFonts w:cs="Arial"/>
                <w:lang w:val="es-ES"/>
              </w:rPr>
              <w:t xml:space="preserve">El segundo caso es también paradigmático respecto de ciertos intereses filosóficos que se suscitan como respuesta a aquello que el alumnado percibe como novedad en el campo filosófico –tal es el caso de asuntos relacionados con la revolución digital y, en particular, la IA Generativa, que les llama la atención y sobre la que dirigen su mirada tanto en proyectos comunicativos, como el de este pódcast, como en asuntos a tratar en la asignatura de TFG. Como se comentó, la segunda </w:t>
            </w:r>
            <w:r w:rsidRPr="003B6EF6">
              <w:rPr>
                <w:rFonts w:cs="Arial"/>
                <w:lang w:val="es-ES"/>
              </w:rPr>
              <w:lastRenderedPageBreak/>
              <w:t>propuesta tiene el objeto de clarificar asuntos friccionados sobre el lugar de los autores frente a diversos sistemas de IA generativa de textos, música, imágenes, etc. Al contrario que en el primer caso, es un grupo de alumnos cohesionado que ha intentado trabajar y reformular diversas versiones del guion de episodio, pero, coincidiendo con el caso anterior, además de bascular hacia conclusiones ideologizadas, en las que aparece una difusa remisión al «capitalismo neoliberal», con poco manejo de documentación o, incluso, poco dominio y comprensión de la aportada por parte del equipo docente. Esta propuesta, convenientemente trabajada, y supervisada en su versión final por la IP del proyecto, se podrá grabar a finales de noviembre de 2025.</w:t>
            </w:r>
          </w:p>
          <w:p w14:paraId="427C4C69" w14:textId="77777777" w:rsidR="00251ABE" w:rsidRDefault="00251ABE" w:rsidP="00017B8E">
            <w:pPr>
              <w:spacing w:line="240" w:lineRule="auto"/>
              <w:ind w:firstLine="708"/>
              <w:rPr>
                <w:rFonts w:cs="Arial"/>
                <w:lang w:val="es-ES"/>
              </w:rPr>
            </w:pPr>
            <w:r w:rsidRPr="003B6EF6">
              <w:rPr>
                <w:rFonts w:cs="Arial"/>
                <w:lang w:val="es-ES"/>
              </w:rPr>
              <w:t xml:space="preserve">Asimismo, frente a estas propuestas que, formalmente, cumplen con el propósito de fomentar su iniciativa, madurez y autonomía, para aplicar conceptos y planteamientos filosóficos orientados a problemas humanos y sociales para comunicar y transferir conocimiento, el episodio </w:t>
            </w:r>
            <w:proofErr w:type="spellStart"/>
            <w:r w:rsidRPr="003B6EF6">
              <w:rPr>
                <w:rFonts w:cs="Arial"/>
                <w:lang w:val="es-ES"/>
              </w:rPr>
              <w:t>semipautado</w:t>
            </w:r>
            <w:proofErr w:type="spellEnd"/>
            <w:r w:rsidRPr="003B6EF6">
              <w:rPr>
                <w:rFonts w:cs="Arial"/>
                <w:lang w:val="es-ES"/>
              </w:rPr>
              <w:t xml:space="preserve"> por parte del equipo docente en forma de entrevista y diálogo, ha resultado ser una estrategia idónea de acompañamiento, si bien diluye algo de la responsabilidad en la creación y de la autogestión madura del enfoque y los contenidos. </w:t>
            </w:r>
          </w:p>
          <w:p w14:paraId="6371A349" w14:textId="77777777" w:rsidR="00017B8E" w:rsidRPr="003B6EF6" w:rsidRDefault="00017B8E" w:rsidP="00017B8E">
            <w:pPr>
              <w:spacing w:line="240" w:lineRule="auto"/>
              <w:ind w:firstLine="708"/>
              <w:rPr>
                <w:rFonts w:cs="Arial"/>
                <w:lang w:val="es-ES"/>
              </w:rPr>
            </w:pPr>
          </w:p>
          <w:p w14:paraId="358C2A0B" w14:textId="77777777" w:rsidR="00251ABE" w:rsidRDefault="00251ABE" w:rsidP="00017B8E">
            <w:pPr>
              <w:spacing w:line="240" w:lineRule="auto"/>
              <w:rPr>
                <w:rFonts w:cs="Arial"/>
                <w:b/>
                <w:bCs/>
                <w:lang w:val="es-ES"/>
              </w:rPr>
            </w:pPr>
            <w:r w:rsidRPr="003B6EF6">
              <w:rPr>
                <w:rFonts w:cs="Arial"/>
                <w:b/>
                <w:bCs/>
                <w:lang w:val="es-ES"/>
              </w:rPr>
              <w:t>4. Conclusión</w:t>
            </w:r>
          </w:p>
          <w:p w14:paraId="711BF841" w14:textId="77777777" w:rsidR="00017B8E" w:rsidRPr="003B6EF6" w:rsidRDefault="00017B8E" w:rsidP="00017B8E">
            <w:pPr>
              <w:spacing w:line="240" w:lineRule="auto"/>
              <w:rPr>
                <w:rFonts w:cs="Arial"/>
                <w:b/>
                <w:bCs/>
                <w:lang w:val="es-ES"/>
              </w:rPr>
            </w:pPr>
          </w:p>
          <w:p w14:paraId="5D35AFED" w14:textId="77777777" w:rsidR="00251ABE" w:rsidRDefault="00251ABE" w:rsidP="00017B8E">
            <w:pPr>
              <w:spacing w:line="240" w:lineRule="auto"/>
              <w:ind w:firstLine="708"/>
              <w:rPr>
                <w:rFonts w:cs="Arial"/>
                <w:lang w:val="es-ES"/>
              </w:rPr>
            </w:pPr>
            <w:r w:rsidRPr="003B6EF6">
              <w:rPr>
                <w:rFonts w:cs="Arial"/>
                <w:lang w:val="es-ES"/>
              </w:rPr>
              <w:t>En definitiva, y de cara a plantear la continuidad del proyecto, se deben hacer frente a los puntos críticos y desafíos identificados:</w:t>
            </w:r>
          </w:p>
          <w:p w14:paraId="4DA79A66" w14:textId="77777777" w:rsidR="00017B8E" w:rsidRPr="003B6EF6" w:rsidRDefault="00017B8E" w:rsidP="00017B8E">
            <w:pPr>
              <w:spacing w:line="240" w:lineRule="auto"/>
              <w:ind w:firstLine="708"/>
              <w:rPr>
                <w:rFonts w:cs="Arial"/>
                <w:lang w:val="es-ES"/>
              </w:rPr>
            </w:pPr>
          </w:p>
          <w:p w14:paraId="6FAAFF52" w14:textId="77777777" w:rsidR="00251ABE" w:rsidRPr="003B6EF6" w:rsidRDefault="00251ABE" w:rsidP="00017B8E">
            <w:pPr>
              <w:pStyle w:val="Prrafodelista"/>
              <w:numPr>
                <w:ilvl w:val="0"/>
                <w:numId w:val="23"/>
              </w:numPr>
              <w:spacing w:line="240" w:lineRule="auto"/>
              <w:rPr>
                <w:rFonts w:cs="Arial"/>
                <w:lang w:val="es-ES"/>
              </w:rPr>
            </w:pPr>
            <w:r w:rsidRPr="003B6EF6">
              <w:rPr>
                <w:rFonts w:cs="Arial"/>
                <w:lang w:val="es-ES"/>
              </w:rPr>
              <w:t xml:space="preserve">Buscar mayor implicación por parte del alumnado de tercero y cuarto, en parte, contando con alguna acción comunicativa y expositiva dirigida específicamente a ese colectivo, complementaria a la difusión por medio de los canales habituales (comunicaciones de la Secretaría de Estudiantes; información en la página web y redes sociales del centro, etc.). </w:t>
            </w:r>
          </w:p>
          <w:p w14:paraId="0E11E008" w14:textId="77777777" w:rsidR="00251ABE" w:rsidRPr="003B6EF6" w:rsidRDefault="00251ABE" w:rsidP="00017B8E">
            <w:pPr>
              <w:pStyle w:val="Prrafodelista"/>
              <w:numPr>
                <w:ilvl w:val="0"/>
                <w:numId w:val="23"/>
              </w:numPr>
              <w:spacing w:line="240" w:lineRule="auto"/>
              <w:rPr>
                <w:rFonts w:cs="Arial"/>
                <w:lang w:val="es-ES"/>
              </w:rPr>
            </w:pPr>
            <w:r w:rsidRPr="003B6EF6">
              <w:rPr>
                <w:rFonts w:cs="Arial"/>
                <w:lang w:val="es-ES"/>
              </w:rPr>
              <w:t>Refuerzo del acompañamiento del equipo docente a los grupos de alumnos con interés en presentar un episodio para el canal, quizás estableciendo una sistematicidad tutorial más profunda, pero, a su vez, requiriendo, recíprocamente, del alumnado un compromiso firme, menos sujeto a vaivenes de intensidad o frustración al encontrarse con el esfuerzo requerido y la seriedad que requiere el trabajo de difusión de contenidos filosóficos.</w:t>
            </w:r>
          </w:p>
          <w:p w14:paraId="5ECC5478" w14:textId="77777777" w:rsidR="00251ABE" w:rsidRDefault="00251ABE" w:rsidP="00017B8E">
            <w:pPr>
              <w:pStyle w:val="Prrafodelista"/>
              <w:numPr>
                <w:ilvl w:val="0"/>
                <w:numId w:val="23"/>
              </w:numPr>
              <w:spacing w:line="240" w:lineRule="auto"/>
              <w:rPr>
                <w:rFonts w:cs="Arial"/>
                <w:lang w:val="es-ES"/>
              </w:rPr>
            </w:pPr>
            <w:r w:rsidRPr="003B6EF6">
              <w:rPr>
                <w:rFonts w:cs="Arial"/>
                <w:lang w:val="es-ES"/>
              </w:rPr>
              <w:t>Robustecer su sentimiento de pertenencia a la comunidad universitaria, y, en particular, a la Facultad de Filosofía, consiguiendo que el alumnado del Grado se involucre con la acción comunicativa de su centro y, por ello, de las actividades que se impulsan desde este.</w:t>
            </w:r>
          </w:p>
          <w:p w14:paraId="3DFC7882" w14:textId="77777777" w:rsidR="00017B8E" w:rsidRPr="003B6EF6" w:rsidRDefault="00017B8E" w:rsidP="00017B8E">
            <w:pPr>
              <w:pStyle w:val="Prrafodelista"/>
              <w:spacing w:line="240" w:lineRule="auto"/>
              <w:ind w:left="1068"/>
              <w:rPr>
                <w:rFonts w:cs="Arial"/>
                <w:lang w:val="es-ES"/>
              </w:rPr>
            </w:pPr>
          </w:p>
          <w:p w14:paraId="5FD156F5" w14:textId="77777777" w:rsidR="00251ABE" w:rsidRPr="003B6EF6" w:rsidRDefault="00251ABE" w:rsidP="00251ABE">
            <w:pPr>
              <w:spacing w:line="360" w:lineRule="auto"/>
              <w:rPr>
                <w:rFonts w:cs="Arial"/>
                <w:b/>
                <w:bCs/>
                <w:lang w:val="pt-BR"/>
              </w:rPr>
            </w:pPr>
            <w:r w:rsidRPr="003B6EF6">
              <w:rPr>
                <w:rFonts w:cs="Arial"/>
                <w:b/>
                <w:bCs/>
                <w:lang w:val="pt-BR"/>
              </w:rPr>
              <w:t xml:space="preserve">5. </w:t>
            </w:r>
            <w:proofErr w:type="spellStart"/>
            <w:r w:rsidRPr="003B6EF6">
              <w:rPr>
                <w:rFonts w:cs="Arial"/>
                <w:b/>
                <w:bCs/>
                <w:lang w:val="pt-BR"/>
              </w:rPr>
              <w:t>Referencias</w:t>
            </w:r>
            <w:proofErr w:type="spellEnd"/>
            <w:r w:rsidRPr="003B6EF6">
              <w:rPr>
                <w:rFonts w:cs="Arial"/>
                <w:b/>
                <w:bCs/>
                <w:lang w:val="pt-BR"/>
              </w:rPr>
              <w:t xml:space="preserve"> bibliográficas</w:t>
            </w:r>
          </w:p>
          <w:p w14:paraId="5A9D5294" w14:textId="77777777" w:rsidR="00017B8E" w:rsidRDefault="00017B8E" w:rsidP="00251ABE">
            <w:pPr>
              <w:spacing w:line="240" w:lineRule="auto"/>
              <w:ind w:left="709" w:hanging="709"/>
              <w:rPr>
                <w:rFonts w:cs="Arial"/>
                <w:iCs/>
                <w:lang w:val="pt-BR"/>
              </w:rPr>
            </w:pPr>
          </w:p>
          <w:p w14:paraId="7D01ED43" w14:textId="19A7EF8A" w:rsidR="00251ABE" w:rsidRPr="003B6EF6" w:rsidRDefault="00251ABE" w:rsidP="00251ABE">
            <w:pPr>
              <w:spacing w:line="240" w:lineRule="auto"/>
              <w:ind w:left="709" w:hanging="709"/>
              <w:rPr>
                <w:rFonts w:cs="Arial"/>
                <w:b/>
                <w:bCs/>
                <w:iCs/>
                <w:lang w:val="es-ES"/>
              </w:rPr>
            </w:pPr>
            <w:r w:rsidRPr="003B6EF6">
              <w:rPr>
                <w:rFonts w:cs="Arial"/>
                <w:iCs/>
                <w:lang w:val="pt-BR"/>
              </w:rPr>
              <w:t xml:space="preserve">Adobe Communications Team. </w:t>
            </w:r>
            <w:r w:rsidRPr="003B6EF6">
              <w:rPr>
                <w:rFonts w:cs="Arial"/>
                <w:iCs/>
                <w:lang w:val="es-ES"/>
              </w:rPr>
              <w:t>(9 de junio de 2022). La economía de los creadores crece con más de 165 millones de nuevos creadores desde 2020. En</w:t>
            </w:r>
            <w:r w:rsidRPr="003B6EF6">
              <w:rPr>
                <w:rFonts w:cs="Arial"/>
                <w:b/>
                <w:bCs/>
                <w:iCs/>
                <w:lang w:val="es-ES"/>
              </w:rPr>
              <w:t xml:space="preserve"> </w:t>
            </w:r>
            <w:r w:rsidRPr="003B6EF6">
              <w:rPr>
                <w:rFonts w:cs="Arial"/>
                <w:i/>
                <w:lang w:val="es-ES"/>
              </w:rPr>
              <w:t xml:space="preserve">Adobe Blog. </w:t>
            </w:r>
            <w:hyperlink r:id="rId29" w:history="1">
              <w:r w:rsidRPr="003B6EF6">
                <w:rPr>
                  <w:rStyle w:val="Hipervnculo"/>
                  <w:rFonts w:cs="Arial"/>
                  <w:iCs/>
                  <w:lang w:val="es-ES"/>
                </w:rPr>
                <w:t>https://blog.adobe.com/es/publish/2022/09/05/el-futuro-de-la-creatividad?sdid=FD1KZH6S&amp;mv=social</w:t>
              </w:r>
            </w:hyperlink>
            <w:r w:rsidRPr="003B6EF6">
              <w:rPr>
                <w:rFonts w:cs="Arial"/>
                <w:iCs/>
                <w:lang w:val="es-ES"/>
              </w:rPr>
              <w:t xml:space="preserve"> </w:t>
            </w:r>
          </w:p>
          <w:p w14:paraId="4DF811A2" w14:textId="77777777" w:rsidR="00251ABE" w:rsidRPr="003B6EF6" w:rsidRDefault="00251ABE" w:rsidP="00251ABE">
            <w:pPr>
              <w:spacing w:line="240" w:lineRule="auto"/>
              <w:ind w:left="709" w:hanging="709"/>
              <w:rPr>
                <w:rFonts w:cs="Arial"/>
                <w:lang w:val="es-ES"/>
              </w:rPr>
            </w:pPr>
          </w:p>
          <w:p w14:paraId="40C95C14" w14:textId="77777777" w:rsidR="00251ABE" w:rsidRPr="003B6EF6" w:rsidRDefault="00251ABE" w:rsidP="00251ABE">
            <w:pPr>
              <w:spacing w:line="240" w:lineRule="auto"/>
              <w:ind w:left="709" w:hanging="709"/>
              <w:rPr>
                <w:rFonts w:cs="Arial"/>
                <w:lang w:val="es-ES"/>
              </w:rPr>
            </w:pPr>
            <w:proofErr w:type="spellStart"/>
            <w:r w:rsidRPr="003B6EF6">
              <w:rPr>
                <w:rFonts w:cs="Arial"/>
                <w:lang w:val="es-ES"/>
              </w:rPr>
              <w:t>Ajuntament</w:t>
            </w:r>
            <w:proofErr w:type="spellEnd"/>
            <w:r w:rsidRPr="003B6EF6">
              <w:rPr>
                <w:rFonts w:cs="Arial"/>
                <w:lang w:val="es-ES"/>
              </w:rPr>
              <w:t xml:space="preserve"> de Barcelona. (2025). </w:t>
            </w:r>
            <w:proofErr w:type="spellStart"/>
            <w:r w:rsidRPr="003B6EF6">
              <w:rPr>
                <w:rFonts w:cs="Arial"/>
                <w:i/>
                <w:iCs/>
                <w:lang w:val="es-ES"/>
              </w:rPr>
              <w:t>Xarxa</w:t>
            </w:r>
            <w:proofErr w:type="spellEnd"/>
            <w:r w:rsidRPr="003B6EF6">
              <w:rPr>
                <w:rFonts w:cs="Arial"/>
                <w:i/>
                <w:iCs/>
                <w:lang w:val="es-ES"/>
              </w:rPr>
              <w:t xml:space="preserve"> de </w:t>
            </w:r>
            <w:proofErr w:type="spellStart"/>
            <w:r w:rsidRPr="003B6EF6">
              <w:rPr>
                <w:rFonts w:cs="Arial"/>
                <w:i/>
                <w:iCs/>
                <w:lang w:val="es-ES"/>
              </w:rPr>
              <w:t>Ràdios</w:t>
            </w:r>
            <w:proofErr w:type="spellEnd"/>
            <w:r w:rsidRPr="003B6EF6">
              <w:rPr>
                <w:rFonts w:cs="Arial"/>
                <w:i/>
                <w:iCs/>
                <w:lang w:val="es-ES"/>
              </w:rPr>
              <w:t xml:space="preserve"> </w:t>
            </w:r>
            <w:proofErr w:type="spellStart"/>
            <w:r w:rsidRPr="003B6EF6">
              <w:rPr>
                <w:rFonts w:cs="Arial"/>
                <w:i/>
                <w:iCs/>
                <w:lang w:val="es-ES"/>
              </w:rPr>
              <w:t>Comunitàries</w:t>
            </w:r>
            <w:proofErr w:type="spellEnd"/>
            <w:r w:rsidRPr="003B6EF6">
              <w:rPr>
                <w:rFonts w:cs="Arial"/>
                <w:i/>
                <w:iCs/>
                <w:lang w:val="es-ES"/>
              </w:rPr>
              <w:t xml:space="preserve"> de Barcelona XRCB.</w:t>
            </w:r>
            <w:r w:rsidRPr="003B6EF6">
              <w:rPr>
                <w:rFonts w:cs="Arial"/>
                <w:lang w:val="es-ES"/>
              </w:rPr>
              <w:t xml:space="preserve"> </w:t>
            </w:r>
            <w:hyperlink r:id="rId30" w:history="1">
              <w:r w:rsidRPr="003B6EF6">
                <w:rPr>
                  <w:rStyle w:val="Hipervnculo"/>
                  <w:rFonts w:cs="Arial"/>
                  <w:lang w:val="es-ES"/>
                </w:rPr>
                <w:t>https://www.barcelona.cat/xrcb/ca</w:t>
              </w:r>
            </w:hyperlink>
            <w:r w:rsidRPr="003B6EF6">
              <w:rPr>
                <w:rFonts w:cs="Arial"/>
                <w:lang w:val="es-ES"/>
              </w:rPr>
              <w:t xml:space="preserve"> </w:t>
            </w:r>
          </w:p>
          <w:p w14:paraId="07DE3825" w14:textId="77777777" w:rsidR="00251ABE" w:rsidRPr="003B6EF6" w:rsidRDefault="00251ABE" w:rsidP="00251ABE">
            <w:pPr>
              <w:spacing w:line="240" w:lineRule="auto"/>
              <w:ind w:left="709" w:hanging="709"/>
              <w:rPr>
                <w:rFonts w:cs="Arial"/>
                <w:lang w:val="es-ES"/>
              </w:rPr>
            </w:pPr>
          </w:p>
          <w:p w14:paraId="731CA4DA" w14:textId="77777777" w:rsidR="00251ABE" w:rsidRPr="003B6EF6" w:rsidRDefault="00251ABE" w:rsidP="00251ABE">
            <w:pPr>
              <w:spacing w:line="240" w:lineRule="auto"/>
              <w:ind w:left="709" w:hanging="709"/>
              <w:rPr>
                <w:rFonts w:cs="Arial"/>
                <w:lang w:val="es-ES"/>
              </w:rPr>
            </w:pPr>
            <w:r w:rsidRPr="003B6EF6">
              <w:rPr>
                <w:rFonts w:cs="Arial"/>
                <w:lang w:val="es-ES"/>
              </w:rPr>
              <w:t xml:space="preserve">Crespín Perales, Montserrat (IP), Marcio Cid, Ignacio, Méndez Lloret, María Isabel y Román Maestre, Begoña. (2024-2026). 2024DIG-UB/019 </w:t>
            </w:r>
            <w:proofErr w:type="spellStart"/>
            <w:r w:rsidRPr="003B6EF6">
              <w:rPr>
                <w:rFonts w:cs="Arial"/>
                <w:lang w:val="es-ES"/>
              </w:rPr>
              <w:t>Projecte</w:t>
            </w:r>
            <w:proofErr w:type="spellEnd"/>
            <w:r w:rsidRPr="003B6EF6">
              <w:rPr>
                <w:rFonts w:cs="Arial"/>
                <w:lang w:val="es-ES"/>
              </w:rPr>
              <w:t xml:space="preserve"> </w:t>
            </w:r>
            <w:proofErr w:type="spellStart"/>
            <w:r w:rsidRPr="003B6EF6">
              <w:rPr>
                <w:rFonts w:cs="Arial"/>
                <w:lang w:val="es-ES"/>
              </w:rPr>
              <w:t>d’innovació</w:t>
            </w:r>
            <w:proofErr w:type="spellEnd"/>
            <w:r w:rsidRPr="003B6EF6">
              <w:rPr>
                <w:rFonts w:cs="Arial"/>
                <w:lang w:val="es-ES"/>
              </w:rPr>
              <w:t xml:space="preserve"> </w:t>
            </w:r>
            <w:proofErr w:type="spellStart"/>
            <w:r w:rsidRPr="003B6EF6">
              <w:rPr>
                <w:rFonts w:cs="Arial"/>
                <w:lang w:val="es-ES"/>
              </w:rPr>
              <w:t>docent</w:t>
            </w:r>
            <w:proofErr w:type="spellEnd"/>
            <w:r w:rsidRPr="003B6EF6">
              <w:rPr>
                <w:rFonts w:cs="Arial"/>
                <w:lang w:val="es-ES"/>
              </w:rPr>
              <w:t xml:space="preserve"> «</w:t>
            </w:r>
            <w:proofErr w:type="spellStart"/>
            <w:r w:rsidRPr="003B6EF6">
              <w:rPr>
                <w:rFonts w:cs="Arial"/>
                <w:lang w:val="es-ES"/>
              </w:rPr>
              <w:t>ἀκουστικός</w:t>
            </w:r>
            <w:proofErr w:type="spellEnd"/>
            <w:r w:rsidRPr="003B6EF6">
              <w:rPr>
                <w:rFonts w:cs="Arial"/>
                <w:lang w:val="es-ES"/>
              </w:rPr>
              <w:t xml:space="preserve"> –el </w:t>
            </w:r>
            <w:proofErr w:type="spellStart"/>
            <w:r w:rsidRPr="003B6EF6">
              <w:rPr>
                <w:rFonts w:cs="Arial"/>
                <w:lang w:val="es-ES"/>
              </w:rPr>
              <w:t>pòdcast</w:t>
            </w:r>
            <w:proofErr w:type="spellEnd"/>
            <w:r w:rsidRPr="003B6EF6">
              <w:rPr>
                <w:rFonts w:cs="Arial"/>
                <w:lang w:val="es-ES"/>
              </w:rPr>
              <w:t xml:space="preserve"> de la </w:t>
            </w:r>
            <w:proofErr w:type="spellStart"/>
            <w:r w:rsidRPr="003B6EF6">
              <w:rPr>
                <w:rFonts w:cs="Arial"/>
                <w:lang w:val="es-ES"/>
              </w:rPr>
              <w:t>Facultat</w:t>
            </w:r>
            <w:proofErr w:type="spellEnd"/>
            <w:r w:rsidRPr="003B6EF6">
              <w:rPr>
                <w:rFonts w:cs="Arial"/>
                <w:lang w:val="es-ES"/>
              </w:rPr>
              <w:t xml:space="preserve"> de </w:t>
            </w:r>
            <w:proofErr w:type="spellStart"/>
            <w:r w:rsidRPr="003B6EF6">
              <w:rPr>
                <w:rFonts w:cs="Arial"/>
                <w:lang w:val="es-ES"/>
              </w:rPr>
              <w:t>Filosofia</w:t>
            </w:r>
            <w:proofErr w:type="spellEnd"/>
            <w:r w:rsidRPr="003B6EF6">
              <w:rPr>
                <w:rFonts w:cs="Arial"/>
                <w:lang w:val="es-ES"/>
              </w:rPr>
              <w:t xml:space="preserve">–». RIMDA, </w:t>
            </w:r>
            <w:proofErr w:type="spellStart"/>
            <w:r w:rsidRPr="003B6EF6">
              <w:rPr>
                <w:rFonts w:cs="Arial"/>
                <w:lang w:val="es-ES"/>
              </w:rPr>
              <w:t>Universitat</w:t>
            </w:r>
            <w:proofErr w:type="spellEnd"/>
            <w:r w:rsidRPr="003B6EF6">
              <w:rPr>
                <w:rFonts w:cs="Arial"/>
                <w:lang w:val="es-ES"/>
              </w:rPr>
              <w:t xml:space="preserve"> de Barcelona. </w:t>
            </w:r>
            <w:hyperlink r:id="rId31" w:history="1">
              <w:r w:rsidRPr="003B6EF6">
                <w:rPr>
                  <w:rStyle w:val="Hipervnculo"/>
                  <w:rFonts w:cs="Arial"/>
                  <w:lang w:val="es-ES"/>
                </w:rPr>
                <w:t>https://bit.ly/4hUUNGa</w:t>
              </w:r>
            </w:hyperlink>
            <w:r w:rsidRPr="003B6EF6">
              <w:rPr>
                <w:rFonts w:cs="Arial"/>
                <w:lang w:val="es-ES"/>
              </w:rPr>
              <w:t xml:space="preserve"> </w:t>
            </w:r>
          </w:p>
          <w:p w14:paraId="2CED2EFD" w14:textId="77777777" w:rsidR="00251ABE" w:rsidRPr="003B6EF6" w:rsidRDefault="00251ABE" w:rsidP="00251ABE">
            <w:pPr>
              <w:spacing w:line="240" w:lineRule="auto"/>
              <w:ind w:left="709" w:hanging="709"/>
              <w:rPr>
                <w:rFonts w:cs="Arial"/>
                <w:lang w:val="es-ES"/>
              </w:rPr>
            </w:pPr>
          </w:p>
          <w:p w14:paraId="22307A0D" w14:textId="77777777" w:rsidR="00251ABE" w:rsidRPr="003B6EF6" w:rsidRDefault="00251ABE" w:rsidP="00251ABE">
            <w:pPr>
              <w:spacing w:line="240" w:lineRule="auto"/>
              <w:ind w:left="709" w:hanging="709"/>
              <w:rPr>
                <w:rFonts w:cs="Arial"/>
                <w:iCs/>
                <w:lang w:val="es-ES"/>
              </w:rPr>
            </w:pPr>
            <w:r w:rsidRPr="003B6EF6">
              <w:rPr>
                <w:rFonts w:cs="Arial"/>
                <w:lang w:val="es-ES"/>
              </w:rPr>
              <w:t xml:space="preserve">Crespín Perales, Montserrat (Coord.). (2025-presente). </w:t>
            </w:r>
            <w:proofErr w:type="spellStart"/>
            <w:r w:rsidRPr="003B6EF6">
              <w:rPr>
                <w:rFonts w:cs="Arial"/>
                <w:i/>
                <w:lang w:val="es-ES"/>
              </w:rPr>
              <w:t>ἀκουστικός</w:t>
            </w:r>
            <w:proofErr w:type="spellEnd"/>
            <w:r w:rsidRPr="003B6EF6">
              <w:rPr>
                <w:rFonts w:cs="Arial"/>
                <w:i/>
                <w:lang w:val="es-ES"/>
              </w:rPr>
              <w:t xml:space="preserve"> –el pódcast de la </w:t>
            </w:r>
            <w:proofErr w:type="spellStart"/>
            <w:r w:rsidRPr="003B6EF6">
              <w:rPr>
                <w:rFonts w:cs="Arial"/>
                <w:i/>
                <w:lang w:val="es-ES"/>
              </w:rPr>
              <w:t>Facultat</w:t>
            </w:r>
            <w:proofErr w:type="spellEnd"/>
            <w:r w:rsidRPr="003B6EF6">
              <w:rPr>
                <w:rFonts w:cs="Arial"/>
                <w:i/>
                <w:lang w:val="es-ES"/>
              </w:rPr>
              <w:t xml:space="preserve"> de </w:t>
            </w:r>
            <w:proofErr w:type="spellStart"/>
            <w:r w:rsidRPr="003B6EF6">
              <w:rPr>
                <w:rFonts w:cs="Arial"/>
                <w:i/>
                <w:lang w:val="es-ES"/>
              </w:rPr>
              <w:t>Filosofia</w:t>
            </w:r>
            <w:proofErr w:type="spellEnd"/>
            <w:r w:rsidRPr="003B6EF6">
              <w:rPr>
                <w:rFonts w:cs="Arial"/>
                <w:i/>
                <w:lang w:val="es-ES"/>
              </w:rPr>
              <w:t>–</w:t>
            </w:r>
            <w:r w:rsidRPr="003B6EF6">
              <w:rPr>
                <w:rFonts w:cs="Arial"/>
                <w:iCs/>
                <w:lang w:val="es-ES"/>
              </w:rPr>
              <w:t xml:space="preserve"> [Pódcast]. </w:t>
            </w:r>
            <w:proofErr w:type="spellStart"/>
            <w:r w:rsidRPr="003B6EF6">
              <w:rPr>
                <w:rFonts w:cs="Arial"/>
                <w:iCs/>
                <w:lang w:val="es-ES"/>
              </w:rPr>
              <w:t>Universitat</w:t>
            </w:r>
            <w:proofErr w:type="spellEnd"/>
            <w:r w:rsidRPr="003B6EF6">
              <w:rPr>
                <w:rFonts w:cs="Arial"/>
                <w:iCs/>
                <w:lang w:val="es-ES"/>
              </w:rPr>
              <w:t xml:space="preserve"> de Barcelona. </w:t>
            </w:r>
            <w:proofErr w:type="spellStart"/>
            <w:r w:rsidRPr="003B6EF6">
              <w:rPr>
                <w:rFonts w:cs="Arial"/>
                <w:iCs/>
                <w:lang w:val="es-ES"/>
              </w:rPr>
              <w:t>Ivoox</w:t>
            </w:r>
            <w:proofErr w:type="spellEnd"/>
            <w:r w:rsidRPr="003B6EF6">
              <w:rPr>
                <w:rFonts w:cs="Arial"/>
                <w:iCs/>
                <w:lang w:val="es-ES"/>
              </w:rPr>
              <w:t xml:space="preserve">. </w:t>
            </w:r>
            <w:hyperlink r:id="rId32" w:history="1">
              <w:r w:rsidRPr="003B6EF6">
                <w:rPr>
                  <w:rStyle w:val="Hipervnculo"/>
                  <w:rFonts w:cs="Arial"/>
                  <w:iCs/>
                  <w:lang w:val="es-ES"/>
                </w:rPr>
                <w:t>https://go.ivoox.com/sq/2609619</w:t>
              </w:r>
            </w:hyperlink>
            <w:r w:rsidRPr="003B6EF6">
              <w:rPr>
                <w:rFonts w:cs="Arial"/>
                <w:iCs/>
                <w:lang w:val="es-ES"/>
              </w:rPr>
              <w:t xml:space="preserve"> </w:t>
            </w:r>
          </w:p>
          <w:p w14:paraId="38C70BE8" w14:textId="77777777" w:rsidR="00251ABE" w:rsidRPr="003B6EF6" w:rsidRDefault="00251ABE" w:rsidP="00251ABE">
            <w:pPr>
              <w:spacing w:line="240" w:lineRule="auto"/>
              <w:ind w:left="709" w:hanging="709"/>
              <w:rPr>
                <w:rFonts w:cs="Arial"/>
                <w:iCs/>
                <w:lang w:val="es-ES"/>
              </w:rPr>
            </w:pPr>
          </w:p>
          <w:p w14:paraId="47208C30" w14:textId="77777777" w:rsidR="00251ABE" w:rsidRPr="003B6EF6" w:rsidRDefault="00251ABE" w:rsidP="00251ABE">
            <w:pPr>
              <w:spacing w:line="240" w:lineRule="auto"/>
              <w:ind w:left="709" w:hanging="709"/>
              <w:rPr>
                <w:rFonts w:cs="Arial"/>
                <w:iCs/>
                <w:lang w:val="es-ES"/>
              </w:rPr>
            </w:pPr>
            <w:r w:rsidRPr="003B6EF6">
              <w:rPr>
                <w:rFonts w:cs="Arial"/>
                <w:lang w:val="es-ES"/>
              </w:rPr>
              <w:t xml:space="preserve">Crespín Perales, Montserrat (Coord.). Marcio Cid, Ignacio y Montaner, Clara (2025, 12 de mayo). </w:t>
            </w:r>
            <w:proofErr w:type="spellStart"/>
            <w:r w:rsidRPr="003B6EF6">
              <w:rPr>
                <w:rFonts w:cs="Arial"/>
                <w:lang w:val="es-ES"/>
              </w:rPr>
              <w:t>Viure</w:t>
            </w:r>
            <w:proofErr w:type="spellEnd"/>
            <w:r w:rsidRPr="003B6EF6">
              <w:rPr>
                <w:rFonts w:cs="Arial"/>
                <w:lang w:val="es-ES"/>
              </w:rPr>
              <w:t xml:space="preserve"> de </w:t>
            </w:r>
            <w:proofErr w:type="spellStart"/>
            <w:r w:rsidRPr="003B6EF6">
              <w:rPr>
                <w:rFonts w:cs="Arial"/>
                <w:lang w:val="es-ES"/>
              </w:rPr>
              <w:t>conformitat</w:t>
            </w:r>
            <w:proofErr w:type="spellEnd"/>
            <w:r w:rsidRPr="003B6EF6">
              <w:rPr>
                <w:rFonts w:cs="Arial"/>
                <w:lang w:val="es-ES"/>
              </w:rPr>
              <w:t xml:space="preserve"> </w:t>
            </w:r>
            <w:proofErr w:type="spellStart"/>
            <w:r w:rsidRPr="003B6EF6">
              <w:rPr>
                <w:rFonts w:cs="Arial"/>
                <w:lang w:val="es-ES"/>
              </w:rPr>
              <w:t>amb</w:t>
            </w:r>
            <w:proofErr w:type="spellEnd"/>
            <w:r w:rsidRPr="003B6EF6">
              <w:rPr>
                <w:rFonts w:cs="Arial"/>
                <w:lang w:val="es-ES"/>
              </w:rPr>
              <w:t xml:space="preserve"> la </w:t>
            </w:r>
            <w:proofErr w:type="spellStart"/>
            <w:r w:rsidRPr="003B6EF6">
              <w:rPr>
                <w:rFonts w:cs="Arial"/>
                <w:lang w:val="es-ES"/>
              </w:rPr>
              <w:t>naturalesa</w:t>
            </w:r>
            <w:proofErr w:type="spellEnd"/>
            <w:r w:rsidRPr="003B6EF6">
              <w:rPr>
                <w:rFonts w:cs="Arial"/>
                <w:lang w:val="es-ES"/>
              </w:rPr>
              <w:t xml:space="preserve"> (</w:t>
            </w:r>
            <w:proofErr w:type="spellStart"/>
            <w:r w:rsidRPr="003B6EF6">
              <w:rPr>
                <w:rFonts w:cs="Arial"/>
                <w:lang w:val="es-ES"/>
              </w:rPr>
              <w:t>Nº</w:t>
            </w:r>
            <w:proofErr w:type="spellEnd"/>
            <w:r w:rsidRPr="003B6EF6">
              <w:rPr>
                <w:rFonts w:cs="Arial"/>
                <w:lang w:val="es-ES"/>
              </w:rPr>
              <w:t xml:space="preserve"> 1) [Episodio de pódcast]. En </w:t>
            </w:r>
            <w:proofErr w:type="spellStart"/>
            <w:r w:rsidRPr="003B6EF6">
              <w:rPr>
                <w:rFonts w:cs="Arial"/>
                <w:i/>
                <w:lang w:val="es-ES"/>
              </w:rPr>
              <w:t>ἀκουστικός</w:t>
            </w:r>
            <w:proofErr w:type="spellEnd"/>
            <w:r w:rsidRPr="003B6EF6">
              <w:rPr>
                <w:rFonts w:cs="Arial"/>
                <w:i/>
                <w:lang w:val="es-ES"/>
              </w:rPr>
              <w:t xml:space="preserve"> –el pódcast de la </w:t>
            </w:r>
            <w:proofErr w:type="spellStart"/>
            <w:r w:rsidRPr="003B6EF6">
              <w:rPr>
                <w:rFonts w:cs="Arial"/>
                <w:i/>
                <w:lang w:val="es-ES"/>
              </w:rPr>
              <w:t>Facultat</w:t>
            </w:r>
            <w:proofErr w:type="spellEnd"/>
            <w:r w:rsidRPr="003B6EF6">
              <w:rPr>
                <w:rFonts w:cs="Arial"/>
                <w:i/>
                <w:lang w:val="es-ES"/>
              </w:rPr>
              <w:t xml:space="preserve"> de </w:t>
            </w:r>
            <w:proofErr w:type="spellStart"/>
            <w:r w:rsidRPr="003B6EF6">
              <w:rPr>
                <w:rFonts w:cs="Arial"/>
                <w:i/>
                <w:lang w:val="es-ES"/>
              </w:rPr>
              <w:t>Filosofia</w:t>
            </w:r>
            <w:proofErr w:type="spellEnd"/>
            <w:r w:rsidRPr="003B6EF6">
              <w:rPr>
                <w:rFonts w:cs="Arial"/>
                <w:i/>
                <w:lang w:val="es-ES"/>
              </w:rPr>
              <w:t xml:space="preserve">–. </w:t>
            </w:r>
            <w:hyperlink r:id="rId33" w:history="1">
              <w:r w:rsidRPr="003B6EF6">
                <w:rPr>
                  <w:rStyle w:val="Hipervnculo"/>
                  <w:rFonts w:cs="Arial"/>
                  <w:iCs/>
                  <w:lang w:val="es-ES"/>
                </w:rPr>
                <w:t>https://go.ivoox.com/rf/146509403</w:t>
              </w:r>
            </w:hyperlink>
            <w:r w:rsidRPr="003B6EF6">
              <w:rPr>
                <w:rFonts w:cs="Arial"/>
                <w:iCs/>
                <w:lang w:val="es-ES"/>
              </w:rPr>
              <w:t xml:space="preserve"> </w:t>
            </w:r>
          </w:p>
          <w:p w14:paraId="3D6751ED" w14:textId="77777777" w:rsidR="00251ABE" w:rsidRPr="003B6EF6" w:rsidRDefault="00251ABE" w:rsidP="00251ABE">
            <w:pPr>
              <w:spacing w:line="240" w:lineRule="auto"/>
              <w:ind w:left="709" w:hanging="709"/>
              <w:rPr>
                <w:rFonts w:cs="Arial"/>
                <w:iCs/>
                <w:lang w:val="es-ES"/>
              </w:rPr>
            </w:pPr>
            <w:r w:rsidRPr="003B6EF6">
              <w:rPr>
                <w:rFonts w:cs="Arial"/>
                <w:lang w:val="es-ES"/>
              </w:rPr>
              <w:lastRenderedPageBreak/>
              <w:t xml:space="preserve">Crespín Perales, Montserrat (Coord.). Aibar, Pol, Durán, Cristian, Smeeton, </w:t>
            </w:r>
            <w:proofErr w:type="spellStart"/>
            <w:r w:rsidRPr="003B6EF6">
              <w:rPr>
                <w:rFonts w:cs="Arial"/>
                <w:lang w:val="es-ES"/>
              </w:rPr>
              <w:t>Aluenda</w:t>
            </w:r>
            <w:proofErr w:type="spellEnd"/>
            <w:r w:rsidRPr="003B6EF6">
              <w:rPr>
                <w:rFonts w:cs="Arial"/>
                <w:lang w:val="es-ES"/>
              </w:rPr>
              <w:t xml:space="preserve"> y </w:t>
            </w:r>
            <w:proofErr w:type="spellStart"/>
            <w:r w:rsidRPr="003B6EF6">
              <w:rPr>
                <w:rFonts w:cs="Arial"/>
                <w:lang w:val="es-ES"/>
              </w:rPr>
              <w:t>Vilaseca</w:t>
            </w:r>
            <w:proofErr w:type="spellEnd"/>
            <w:r w:rsidRPr="003B6EF6">
              <w:rPr>
                <w:rFonts w:cs="Arial"/>
                <w:lang w:val="es-ES"/>
              </w:rPr>
              <w:t xml:space="preserve">, Adrià (2025, 16 de junio). La </w:t>
            </w:r>
            <w:proofErr w:type="spellStart"/>
            <w:r w:rsidRPr="003B6EF6">
              <w:rPr>
                <w:rFonts w:cs="Arial"/>
                <w:lang w:val="es-ES"/>
              </w:rPr>
              <w:t>gestació</w:t>
            </w:r>
            <w:proofErr w:type="spellEnd"/>
            <w:r w:rsidRPr="003B6EF6">
              <w:rPr>
                <w:rFonts w:cs="Arial"/>
                <w:lang w:val="es-ES"/>
              </w:rPr>
              <w:t xml:space="preserve"> subrogada: un </w:t>
            </w:r>
            <w:proofErr w:type="spellStart"/>
            <w:r w:rsidRPr="003B6EF6">
              <w:rPr>
                <w:rFonts w:cs="Arial"/>
                <w:lang w:val="es-ES"/>
              </w:rPr>
              <w:t>cas</w:t>
            </w:r>
            <w:proofErr w:type="spellEnd"/>
            <w:r w:rsidRPr="003B6EF6">
              <w:rPr>
                <w:rFonts w:cs="Arial"/>
                <w:lang w:val="es-ES"/>
              </w:rPr>
              <w:t xml:space="preserve"> de </w:t>
            </w:r>
            <w:proofErr w:type="spellStart"/>
            <w:r w:rsidRPr="003B6EF6">
              <w:rPr>
                <w:rFonts w:cs="Arial"/>
                <w:lang w:val="es-ES"/>
              </w:rPr>
              <w:t>bioètica</w:t>
            </w:r>
            <w:proofErr w:type="spellEnd"/>
            <w:r w:rsidRPr="003B6EF6">
              <w:rPr>
                <w:rFonts w:cs="Arial"/>
                <w:lang w:val="es-ES"/>
              </w:rPr>
              <w:t xml:space="preserve"> (</w:t>
            </w:r>
            <w:proofErr w:type="spellStart"/>
            <w:r w:rsidRPr="003B6EF6">
              <w:rPr>
                <w:rFonts w:cs="Arial"/>
                <w:lang w:val="es-ES"/>
              </w:rPr>
              <w:t>Nº</w:t>
            </w:r>
            <w:proofErr w:type="spellEnd"/>
            <w:r w:rsidRPr="003B6EF6">
              <w:rPr>
                <w:rFonts w:cs="Arial"/>
                <w:lang w:val="es-ES"/>
              </w:rPr>
              <w:t xml:space="preserve"> 2) [Episodio de pódcast]. En </w:t>
            </w:r>
            <w:proofErr w:type="spellStart"/>
            <w:r w:rsidRPr="003B6EF6">
              <w:rPr>
                <w:rFonts w:cs="Arial"/>
                <w:i/>
                <w:lang w:val="es-ES"/>
              </w:rPr>
              <w:t>ἀκουστικός</w:t>
            </w:r>
            <w:proofErr w:type="spellEnd"/>
            <w:r w:rsidRPr="003B6EF6">
              <w:rPr>
                <w:rFonts w:cs="Arial"/>
                <w:i/>
                <w:lang w:val="es-ES"/>
              </w:rPr>
              <w:t xml:space="preserve"> –el pódcast de la </w:t>
            </w:r>
            <w:proofErr w:type="spellStart"/>
            <w:r w:rsidRPr="003B6EF6">
              <w:rPr>
                <w:rFonts w:cs="Arial"/>
                <w:i/>
                <w:lang w:val="es-ES"/>
              </w:rPr>
              <w:t>Facultat</w:t>
            </w:r>
            <w:proofErr w:type="spellEnd"/>
            <w:r w:rsidRPr="003B6EF6">
              <w:rPr>
                <w:rFonts w:cs="Arial"/>
                <w:i/>
                <w:lang w:val="es-ES"/>
              </w:rPr>
              <w:t xml:space="preserve"> de </w:t>
            </w:r>
            <w:proofErr w:type="spellStart"/>
            <w:r w:rsidRPr="003B6EF6">
              <w:rPr>
                <w:rFonts w:cs="Arial"/>
                <w:i/>
                <w:lang w:val="es-ES"/>
              </w:rPr>
              <w:t>Filosofia</w:t>
            </w:r>
            <w:proofErr w:type="spellEnd"/>
            <w:r w:rsidRPr="003B6EF6">
              <w:rPr>
                <w:rFonts w:cs="Arial"/>
                <w:i/>
                <w:lang w:val="es-ES"/>
              </w:rPr>
              <w:t xml:space="preserve">–. </w:t>
            </w:r>
            <w:hyperlink r:id="rId34" w:history="1">
              <w:r w:rsidRPr="003B6EF6">
                <w:rPr>
                  <w:rStyle w:val="Hipervnculo"/>
                  <w:rFonts w:cs="Arial"/>
                  <w:iCs/>
                  <w:lang w:val="es-ES"/>
                </w:rPr>
                <w:t>https://go.ivoox.com/rf/150316458</w:t>
              </w:r>
            </w:hyperlink>
            <w:r w:rsidRPr="003B6EF6">
              <w:rPr>
                <w:rFonts w:cs="Arial"/>
                <w:iCs/>
                <w:lang w:val="es-ES"/>
              </w:rPr>
              <w:t xml:space="preserve"> </w:t>
            </w:r>
          </w:p>
          <w:p w14:paraId="3FBEB761" w14:textId="77777777" w:rsidR="00251ABE" w:rsidRPr="003B6EF6" w:rsidRDefault="00251ABE" w:rsidP="00251ABE">
            <w:pPr>
              <w:spacing w:line="240" w:lineRule="auto"/>
              <w:ind w:left="709" w:hanging="709"/>
              <w:rPr>
                <w:rFonts w:cs="Arial"/>
                <w:lang w:val="es-ES"/>
              </w:rPr>
            </w:pPr>
          </w:p>
          <w:p w14:paraId="128DEC9E" w14:textId="77777777" w:rsidR="00251ABE" w:rsidRPr="003B6EF6" w:rsidRDefault="00251ABE" w:rsidP="00251ABE">
            <w:pPr>
              <w:spacing w:line="240" w:lineRule="auto"/>
              <w:ind w:left="709" w:hanging="709"/>
              <w:rPr>
                <w:rFonts w:cs="Arial"/>
                <w:iCs/>
                <w:lang w:val="en-US"/>
              </w:rPr>
            </w:pPr>
            <w:r w:rsidRPr="003B6EF6">
              <w:rPr>
                <w:rFonts w:cs="Arial"/>
                <w:lang w:val="es-ES"/>
              </w:rPr>
              <w:t xml:space="preserve">Crespín Perales, Montserrat (Coord.). Crespín Perales, Montserrat, Díaz Colldeforns, Ivet, García Dorado, Abel y Moreno Domínguez, Damián (2025, 14 de octubre). Per </w:t>
            </w:r>
            <w:proofErr w:type="spellStart"/>
            <w:r w:rsidRPr="003B6EF6">
              <w:rPr>
                <w:rFonts w:cs="Arial"/>
                <w:lang w:val="es-ES"/>
              </w:rPr>
              <w:t>què</w:t>
            </w:r>
            <w:proofErr w:type="spellEnd"/>
            <w:r w:rsidRPr="003B6EF6">
              <w:rPr>
                <w:rFonts w:cs="Arial"/>
                <w:lang w:val="es-ES"/>
              </w:rPr>
              <w:t xml:space="preserve"> estudiar </w:t>
            </w:r>
            <w:proofErr w:type="spellStart"/>
            <w:r w:rsidRPr="003B6EF6">
              <w:rPr>
                <w:rFonts w:cs="Arial"/>
                <w:lang w:val="es-ES"/>
              </w:rPr>
              <w:t>Filosofia</w:t>
            </w:r>
            <w:proofErr w:type="spellEnd"/>
            <w:r w:rsidRPr="003B6EF6">
              <w:rPr>
                <w:rFonts w:cs="Arial"/>
                <w:lang w:val="es-ES"/>
              </w:rPr>
              <w:t xml:space="preserve"> </w:t>
            </w:r>
            <w:proofErr w:type="spellStart"/>
            <w:r w:rsidRPr="003B6EF6">
              <w:rPr>
                <w:rFonts w:cs="Arial"/>
                <w:lang w:val="es-ES"/>
              </w:rPr>
              <w:t>avui</w:t>
            </w:r>
            <w:proofErr w:type="spellEnd"/>
            <w:r w:rsidRPr="003B6EF6">
              <w:rPr>
                <w:rFonts w:cs="Arial"/>
                <w:lang w:val="es-ES"/>
              </w:rPr>
              <w:t>? (</w:t>
            </w:r>
            <w:proofErr w:type="spellStart"/>
            <w:r w:rsidRPr="003B6EF6">
              <w:rPr>
                <w:rFonts w:cs="Arial"/>
                <w:lang w:val="es-ES"/>
              </w:rPr>
              <w:t>Nº</w:t>
            </w:r>
            <w:proofErr w:type="spellEnd"/>
            <w:r w:rsidRPr="003B6EF6">
              <w:rPr>
                <w:rFonts w:cs="Arial"/>
                <w:lang w:val="es-ES"/>
              </w:rPr>
              <w:t xml:space="preserve"> 3). [Episodio de pódcast]. En </w:t>
            </w:r>
            <w:proofErr w:type="spellStart"/>
            <w:r w:rsidRPr="003B6EF6">
              <w:rPr>
                <w:rFonts w:cs="Arial"/>
                <w:i/>
                <w:lang w:val="es-ES"/>
              </w:rPr>
              <w:t>ἀκουστικός</w:t>
            </w:r>
            <w:proofErr w:type="spellEnd"/>
            <w:r w:rsidRPr="003B6EF6">
              <w:rPr>
                <w:rFonts w:cs="Arial"/>
                <w:i/>
                <w:lang w:val="es-ES"/>
              </w:rPr>
              <w:t xml:space="preserve"> –el pódcast de la </w:t>
            </w:r>
            <w:proofErr w:type="spellStart"/>
            <w:r w:rsidRPr="003B6EF6">
              <w:rPr>
                <w:rFonts w:cs="Arial"/>
                <w:i/>
                <w:lang w:val="es-ES"/>
              </w:rPr>
              <w:t>Facultat</w:t>
            </w:r>
            <w:proofErr w:type="spellEnd"/>
            <w:r w:rsidRPr="003B6EF6">
              <w:rPr>
                <w:rFonts w:cs="Arial"/>
                <w:i/>
                <w:lang w:val="es-ES"/>
              </w:rPr>
              <w:t xml:space="preserve"> de </w:t>
            </w:r>
            <w:proofErr w:type="spellStart"/>
            <w:r w:rsidRPr="003B6EF6">
              <w:rPr>
                <w:rFonts w:cs="Arial"/>
                <w:i/>
                <w:lang w:val="es-ES"/>
              </w:rPr>
              <w:t>Filosofia</w:t>
            </w:r>
            <w:proofErr w:type="spellEnd"/>
            <w:r w:rsidRPr="003B6EF6">
              <w:rPr>
                <w:rFonts w:cs="Arial"/>
                <w:i/>
                <w:lang w:val="es-ES"/>
              </w:rPr>
              <w:t xml:space="preserve">–. </w:t>
            </w:r>
            <w:hyperlink r:id="rId35" w:history="1">
              <w:r w:rsidRPr="003B6EF6">
                <w:rPr>
                  <w:rStyle w:val="Hipervnculo"/>
                  <w:rFonts w:cs="Arial"/>
                  <w:iCs/>
                  <w:lang w:val="en-US"/>
                </w:rPr>
                <w:t>https://go.ivoox.com/rf/160610946</w:t>
              </w:r>
            </w:hyperlink>
            <w:r w:rsidRPr="003B6EF6">
              <w:rPr>
                <w:rFonts w:cs="Arial"/>
                <w:i/>
                <w:lang w:val="en-US"/>
              </w:rPr>
              <w:t xml:space="preserve"> </w:t>
            </w:r>
          </w:p>
          <w:p w14:paraId="69BB1DD9" w14:textId="77777777" w:rsidR="00251ABE" w:rsidRPr="003B6EF6" w:rsidRDefault="00251ABE" w:rsidP="00251ABE">
            <w:pPr>
              <w:spacing w:line="240" w:lineRule="auto"/>
              <w:ind w:left="709" w:hanging="709"/>
              <w:rPr>
                <w:rFonts w:cs="Arial"/>
                <w:lang w:val="en-US"/>
              </w:rPr>
            </w:pPr>
          </w:p>
          <w:p w14:paraId="4A74ED5E" w14:textId="77777777" w:rsidR="00251ABE" w:rsidRPr="003B6EF6" w:rsidRDefault="00251ABE" w:rsidP="00251ABE">
            <w:pPr>
              <w:spacing w:line="240" w:lineRule="auto"/>
              <w:ind w:left="709" w:hanging="709"/>
              <w:rPr>
                <w:rFonts w:cs="Arial"/>
                <w:lang w:val="en-US"/>
              </w:rPr>
            </w:pPr>
            <w:r w:rsidRPr="003B6EF6">
              <w:rPr>
                <w:rFonts w:cs="Arial"/>
                <w:lang w:val="en-US"/>
              </w:rPr>
              <w:t xml:space="preserve">European Union (2025). </w:t>
            </w:r>
            <w:r w:rsidRPr="003B6EF6">
              <w:rPr>
                <w:rFonts w:cs="Arial"/>
                <w:i/>
                <w:iCs/>
                <w:lang w:val="en-US"/>
              </w:rPr>
              <w:t>Youth Survey 2024</w:t>
            </w:r>
            <w:r w:rsidRPr="003B6EF6">
              <w:rPr>
                <w:rFonts w:cs="Arial"/>
                <w:lang w:val="en-US"/>
              </w:rPr>
              <w:t xml:space="preserve">. </w:t>
            </w:r>
            <w:hyperlink r:id="rId36" w:history="1">
              <w:r w:rsidRPr="003B6EF6">
                <w:rPr>
                  <w:rStyle w:val="Hipervnculo"/>
                  <w:rFonts w:cs="Arial"/>
                  <w:lang w:val="en-US"/>
                </w:rPr>
                <w:t>https://europa.eu/eurobarometer/surveys/detail/3392</w:t>
              </w:r>
            </w:hyperlink>
            <w:r w:rsidRPr="003B6EF6">
              <w:rPr>
                <w:rFonts w:cs="Arial"/>
                <w:lang w:val="en-US"/>
              </w:rPr>
              <w:t xml:space="preserve"> </w:t>
            </w:r>
          </w:p>
          <w:p w14:paraId="02C2F955" w14:textId="77777777" w:rsidR="00251ABE" w:rsidRPr="003B6EF6" w:rsidRDefault="00251ABE" w:rsidP="00251ABE">
            <w:pPr>
              <w:spacing w:line="240" w:lineRule="auto"/>
              <w:ind w:left="709" w:hanging="709"/>
              <w:rPr>
                <w:rFonts w:cs="Arial"/>
                <w:lang w:val="en-US"/>
              </w:rPr>
            </w:pPr>
          </w:p>
          <w:p w14:paraId="0CE3DE9D" w14:textId="77777777" w:rsidR="00251ABE" w:rsidRPr="003B6EF6" w:rsidRDefault="00251ABE" w:rsidP="00251ABE">
            <w:pPr>
              <w:spacing w:line="240" w:lineRule="auto"/>
              <w:ind w:left="709" w:hanging="709"/>
              <w:rPr>
                <w:rFonts w:cs="Arial"/>
                <w:lang w:val="en-US"/>
              </w:rPr>
            </w:pPr>
            <w:r w:rsidRPr="003B6EF6">
              <w:rPr>
                <w:rFonts w:cs="Arial"/>
                <w:lang w:val="en-US"/>
              </w:rPr>
              <w:t xml:space="preserve">Méndez Lloret, María Isabel y Marcio Cid, Ignacio (IPs), Crespín Perales, Montserrat, Díez Calzada, José Antonio, Fuster Peiró, Ángela Lorena, Laurenzi, Elena, Martínez Fernández, José, </w:t>
            </w:r>
            <w:proofErr w:type="spellStart"/>
            <w:r w:rsidRPr="003B6EF6">
              <w:rPr>
                <w:rFonts w:cs="Arial"/>
                <w:lang w:val="en-US"/>
              </w:rPr>
              <w:t>Montosa</w:t>
            </w:r>
            <w:proofErr w:type="spellEnd"/>
            <w:r w:rsidRPr="003B6EF6">
              <w:rPr>
                <w:rFonts w:cs="Arial"/>
                <w:lang w:val="en-US"/>
              </w:rPr>
              <w:t xml:space="preserve"> Molinero, Pablo y Román Maestre, Begoña. (2023-2025). 2023PEDC-FIL/001 </w:t>
            </w:r>
            <w:proofErr w:type="spellStart"/>
            <w:r w:rsidRPr="003B6EF6">
              <w:rPr>
                <w:rFonts w:cs="Arial"/>
                <w:lang w:val="en-US"/>
              </w:rPr>
              <w:t>Projecte</w:t>
            </w:r>
            <w:proofErr w:type="spellEnd"/>
            <w:r w:rsidRPr="003B6EF6">
              <w:rPr>
                <w:rFonts w:cs="Arial"/>
                <w:lang w:val="en-US"/>
              </w:rPr>
              <w:t xml:space="preserve"> </w:t>
            </w:r>
            <w:proofErr w:type="spellStart"/>
            <w:r w:rsidRPr="003B6EF6">
              <w:rPr>
                <w:rFonts w:cs="Arial"/>
                <w:lang w:val="en-US"/>
              </w:rPr>
              <w:t>Estratègic</w:t>
            </w:r>
            <w:proofErr w:type="spellEnd"/>
            <w:r w:rsidRPr="003B6EF6">
              <w:rPr>
                <w:rFonts w:cs="Arial"/>
                <w:lang w:val="en-US"/>
              </w:rPr>
              <w:t xml:space="preserve"> de Centre (</w:t>
            </w:r>
            <w:proofErr w:type="spellStart"/>
            <w:r w:rsidRPr="003B6EF6">
              <w:rPr>
                <w:rFonts w:cs="Arial"/>
                <w:lang w:val="en-US"/>
              </w:rPr>
              <w:t>PEdC</w:t>
            </w:r>
            <w:proofErr w:type="spellEnd"/>
            <w:r w:rsidRPr="003B6EF6">
              <w:rPr>
                <w:rFonts w:cs="Arial"/>
                <w:lang w:val="en-US"/>
              </w:rPr>
              <w:t>) –</w:t>
            </w:r>
            <w:proofErr w:type="spellStart"/>
            <w:r w:rsidRPr="003B6EF6">
              <w:rPr>
                <w:rFonts w:cs="Arial"/>
                <w:lang w:val="en-US"/>
              </w:rPr>
              <w:t>Odissea</w:t>
            </w:r>
            <w:proofErr w:type="spellEnd"/>
            <w:r w:rsidRPr="003B6EF6">
              <w:rPr>
                <w:rFonts w:cs="Arial"/>
                <w:lang w:val="en-US"/>
              </w:rPr>
              <w:t xml:space="preserve">–. RIMDA, </w:t>
            </w:r>
            <w:proofErr w:type="spellStart"/>
            <w:r w:rsidRPr="003B6EF6">
              <w:rPr>
                <w:rFonts w:cs="Arial"/>
                <w:lang w:val="en-US"/>
              </w:rPr>
              <w:t>Universitat</w:t>
            </w:r>
            <w:proofErr w:type="spellEnd"/>
            <w:r w:rsidRPr="003B6EF6">
              <w:rPr>
                <w:rFonts w:cs="Arial"/>
                <w:lang w:val="en-US"/>
              </w:rPr>
              <w:t xml:space="preserve"> de Barcelona. </w:t>
            </w:r>
            <w:hyperlink r:id="rId37" w:history="1">
              <w:r w:rsidRPr="003B6EF6">
                <w:rPr>
                  <w:rStyle w:val="Hipervnculo"/>
                  <w:rFonts w:cs="Arial"/>
                  <w:lang w:val="en-US"/>
                </w:rPr>
                <w:t>https://www.ub.edu/rimda/odisea</w:t>
              </w:r>
            </w:hyperlink>
            <w:r w:rsidRPr="003B6EF6">
              <w:rPr>
                <w:rFonts w:cs="Arial"/>
                <w:lang w:val="en-US"/>
              </w:rPr>
              <w:t xml:space="preserve"> </w:t>
            </w:r>
          </w:p>
          <w:p w14:paraId="1CDFF160" w14:textId="77777777" w:rsidR="00251ABE" w:rsidRPr="003B6EF6" w:rsidRDefault="00251ABE" w:rsidP="00251ABE">
            <w:pPr>
              <w:spacing w:line="240" w:lineRule="auto"/>
              <w:ind w:left="709" w:hanging="709"/>
              <w:rPr>
                <w:rFonts w:cs="Arial"/>
                <w:lang w:val="en-US"/>
              </w:rPr>
            </w:pPr>
          </w:p>
          <w:p w14:paraId="563BAD28" w14:textId="77777777" w:rsidR="00251ABE" w:rsidRPr="003B6EF6" w:rsidRDefault="00251ABE" w:rsidP="00251ABE">
            <w:pPr>
              <w:spacing w:line="240" w:lineRule="auto"/>
              <w:ind w:left="709" w:hanging="709"/>
              <w:rPr>
                <w:rFonts w:cs="Arial"/>
                <w:iCs/>
                <w:lang w:val="es-ES"/>
              </w:rPr>
            </w:pPr>
            <w:r w:rsidRPr="003B6EF6">
              <w:rPr>
                <w:rFonts w:cs="Arial"/>
                <w:lang w:val="en-US"/>
              </w:rPr>
              <w:t xml:space="preserve">Stanford University. (2025). </w:t>
            </w:r>
            <w:r w:rsidRPr="003B6EF6">
              <w:rPr>
                <w:rFonts w:cs="Arial"/>
                <w:i/>
                <w:iCs/>
                <w:lang w:val="en-US"/>
              </w:rPr>
              <w:t>Public Humanities Initiative, Philosophy Talk</w:t>
            </w:r>
            <w:r w:rsidRPr="003B6EF6">
              <w:rPr>
                <w:rFonts w:cs="Arial"/>
                <w:lang w:val="en-US"/>
              </w:rPr>
              <w:t xml:space="preserve">. </w:t>
            </w:r>
            <w:r w:rsidRPr="003B6EF6">
              <w:rPr>
                <w:rFonts w:cs="Arial"/>
                <w:iCs/>
                <w:lang w:val="es-ES"/>
              </w:rPr>
              <w:t xml:space="preserve">[Página Web]. </w:t>
            </w:r>
            <w:hyperlink r:id="rId38" w:history="1">
              <w:r w:rsidRPr="003B6EF6">
                <w:rPr>
                  <w:rStyle w:val="Hipervnculo"/>
                  <w:rFonts w:cs="Arial"/>
                  <w:iCs/>
                  <w:lang w:val="es-ES"/>
                </w:rPr>
                <w:t>https://philosophytalk.org/</w:t>
              </w:r>
            </w:hyperlink>
            <w:r w:rsidRPr="003B6EF6">
              <w:rPr>
                <w:rFonts w:cs="Arial"/>
                <w:iCs/>
                <w:lang w:val="es-ES"/>
              </w:rPr>
              <w:t xml:space="preserve"> </w:t>
            </w:r>
          </w:p>
          <w:p w14:paraId="66A5B50D" w14:textId="77777777" w:rsidR="00251ABE" w:rsidRDefault="00251ABE" w:rsidP="00536528">
            <w:pPr>
              <w:rPr>
                <w:b/>
                <w:bCs/>
              </w:rPr>
            </w:pPr>
          </w:p>
        </w:tc>
      </w:tr>
    </w:tbl>
    <w:p w14:paraId="766D9116" w14:textId="77777777" w:rsidR="00251ABE" w:rsidRDefault="00251ABE" w:rsidP="00536528">
      <w:pPr>
        <w:rPr>
          <w:b/>
          <w:bCs/>
        </w:rPr>
      </w:pPr>
    </w:p>
    <w:p w14:paraId="2D347765" w14:textId="77777777" w:rsidR="003B6EF6" w:rsidRDefault="003B6EF6" w:rsidP="00536528">
      <w:pPr>
        <w:rPr>
          <w:b/>
          <w:bCs/>
        </w:rPr>
      </w:pPr>
    </w:p>
    <w:tbl>
      <w:tblPr>
        <w:tblStyle w:val="Tablaconcuadrcula"/>
        <w:tblW w:w="0" w:type="auto"/>
        <w:tblInd w:w="0" w:type="dxa"/>
        <w:tblLook w:val="04A0" w:firstRow="1" w:lastRow="0" w:firstColumn="1" w:lastColumn="0" w:noHBand="0" w:noVBand="1"/>
      </w:tblPr>
      <w:tblGrid>
        <w:gridCol w:w="9175"/>
      </w:tblGrid>
      <w:tr w:rsidR="00251ABE" w14:paraId="6EFAA4F9" w14:textId="77777777" w:rsidTr="00251ABE">
        <w:tc>
          <w:tcPr>
            <w:tcW w:w="9175" w:type="dxa"/>
          </w:tcPr>
          <w:p w14:paraId="69550225" w14:textId="77777777" w:rsidR="00591F86" w:rsidRPr="003B6EF6" w:rsidRDefault="00591F86" w:rsidP="00017B8E">
            <w:pPr>
              <w:spacing w:line="240" w:lineRule="auto"/>
              <w:rPr>
                <w:rFonts w:cs="Arial"/>
                <w:b/>
                <w:bCs/>
                <w:iCs/>
                <w:szCs w:val="20"/>
                <w:lang w:val="es-ES_tradnl"/>
              </w:rPr>
            </w:pPr>
            <w:r w:rsidRPr="003B6EF6">
              <w:rPr>
                <w:rFonts w:cs="Arial"/>
                <w:b/>
                <w:bCs/>
                <w:iCs/>
                <w:szCs w:val="20"/>
                <w:lang w:val="es-ES_tradnl"/>
              </w:rPr>
              <w:t>ENSEÑAR ÉTICA APLICADA ELABORANDO PODCASTS: LA EXPERIENCIA DE «</w:t>
            </w:r>
            <w:proofErr w:type="spellStart"/>
            <w:r w:rsidRPr="003B6EF6">
              <w:rPr>
                <w:rFonts w:cs="Arial"/>
                <w:b/>
                <w:bCs/>
                <w:iCs/>
                <w:szCs w:val="20"/>
                <w:lang w:val="es-ES_tradnl"/>
              </w:rPr>
              <w:t>ἀκουστικός</w:t>
            </w:r>
            <w:proofErr w:type="spellEnd"/>
            <w:r w:rsidRPr="003B6EF6">
              <w:rPr>
                <w:rFonts w:cs="Arial"/>
                <w:b/>
                <w:bCs/>
                <w:iCs/>
                <w:szCs w:val="20"/>
                <w:lang w:val="es-ES_tradnl"/>
              </w:rPr>
              <w:t>»</w:t>
            </w:r>
          </w:p>
          <w:p w14:paraId="691F6350" w14:textId="77777777" w:rsidR="00017B8E" w:rsidRDefault="00017B8E" w:rsidP="00017B8E">
            <w:pPr>
              <w:spacing w:line="240" w:lineRule="auto"/>
              <w:rPr>
                <w:rFonts w:cs="Arial"/>
                <w:b/>
                <w:bCs/>
                <w:szCs w:val="20"/>
                <w:lang w:val="es-ES_tradnl"/>
              </w:rPr>
            </w:pPr>
          </w:p>
          <w:p w14:paraId="24AE68C6" w14:textId="436A893B" w:rsidR="00591F86" w:rsidRPr="003B6EF6" w:rsidRDefault="00591F86" w:rsidP="00017B8E">
            <w:pPr>
              <w:spacing w:line="240" w:lineRule="auto"/>
              <w:rPr>
                <w:rFonts w:cs="Arial"/>
                <w:b/>
                <w:bCs/>
                <w:szCs w:val="20"/>
                <w:lang w:val="es-ES_tradnl"/>
              </w:rPr>
            </w:pPr>
            <w:r w:rsidRPr="003B6EF6">
              <w:rPr>
                <w:rFonts w:cs="Arial"/>
                <w:b/>
                <w:bCs/>
                <w:szCs w:val="20"/>
                <w:lang w:val="es-ES_tradnl"/>
              </w:rPr>
              <w:t>Resumen</w:t>
            </w:r>
          </w:p>
          <w:p w14:paraId="3A7D717F" w14:textId="77777777" w:rsidR="00017B8E" w:rsidRDefault="00017B8E" w:rsidP="00017B8E">
            <w:pPr>
              <w:spacing w:line="240" w:lineRule="auto"/>
              <w:rPr>
                <w:rFonts w:cs="Arial"/>
                <w:bCs/>
                <w:szCs w:val="20"/>
                <w:lang w:val="es-ES_tradnl"/>
              </w:rPr>
            </w:pPr>
            <w:bookmarkStart w:id="0" w:name="_Hlk214109100"/>
            <w:bookmarkStart w:id="1" w:name="_Hlk214054098"/>
          </w:p>
          <w:p w14:paraId="51F62AB4" w14:textId="7431EDD1" w:rsidR="00591F86" w:rsidRPr="003B6EF6" w:rsidRDefault="00591F86" w:rsidP="00017B8E">
            <w:pPr>
              <w:spacing w:line="240" w:lineRule="auto"/>
              <w:rPr>
                <w:rFonts w:cs="Arial"/>
                <w:bCs/>
                <w:szCs w:val="20"/>
                <w:lang w:val="es-ES_tradnl"/>
              </w:rPr>
            </w:pPr>
            <w:r w:rsidRPr="003B6EF6">
              <w:rPr>
                <w:rFonts w:cs="Arial"/>
                <w:bCs/>
                <w:szCs w:val="20"/>
                <w:lang w:val="es-ES_tradnl"/>
              </w:rPr>
              <w:t>El capítulo tiene como objetivo mostrar cómo, en las asignaturas de Bioética y Ética del grado de Filosofía de la Universidad de Barcelona (UB), se enseña ética aplicada a partir de la deliberación en grupo de casos para poder, en un nivel más avanzado, transferir al público interesado los conocimientos adquiridos a través de podcasts. El podcast de la Facultad de Filosofía,</w:t>
            </w:r>
            <w:r w:rsidRPr="003B6EF6">
              <w:rPr>
                <w:rFonts w:cs="Arial"/>
                <w:bCs/>
                <w:iCs/>
                <w:szCs w:val="20"/>
                <w:lang w:val="es-ES_tradnl"/>
              </w:rPr>
              <w:t xml:space="preserve"> «</w:t>
            </w:r>
            <w:proofErr w:type="spellStart"/>
            <w:r w:rsidRPr="003B6EF6">
              <w:rPr>
                <w:rFonts w:cs="Arial"/>
                <w:bCs/>
                <w:iCs/>
                <w:szCs w:val="20"/>
                <w:lang w:val="es-ES_tradnl"/>
              </w:rPr>
              <w:t>ἀκουστικός</w:t>
            </w:r>
            <w:proofErr w:type="spellEnd"/>
            <w:r w:rsidRPr="003B6EF6">
              <w:rPr>
                <w:rFonts w:cs="Arial"/>
                <w:bCs/>
                <w:iCs/>
                <w:szCs w:val="20"/>
                <w:lang w:val="es-ES_tradnl"/>
              </w:rPr>
              <w:t>»,</w:t>
            </w:r>
            <w:r w:rsidRPr="003B6EF6">
              <w:rPr>
                <w:rFonts w:cs="Arial"/>
                <w:bCs/>
                <w:szCs w:val="20"/>
                <w:lang w:val="es-ES_tradnl"/>
              </w:rPr>
              <w:t xml:space="preserve"> de la UB realizado por el alumnado 1) incentiva el trabajo en equipo; 2) amplía la concepción de la filosofía y, siguiendo la reflexión de Kurtz Bayertz (2002), profundiza en la vivencia de la ética aplicada como creadora de moral; 3) explicita la responsabilidad social de la filosofía de transferir conocimientos éticos a la ciudadanía entorno a problemáticas que precisan de deliberación pausada y rigurosa. Con la grabación del podcast, el proyecto de innovación docente del centro quiere contribuir asimismo a dinamizar la comunidad universitaria, pues se va más allá de los exámenes y el rendimiento académico mejorando las capacidades comunicativas del alumnado y las relaciones entre ellos y con el profesorado. Mientras que la experiencia en la asignatura de Bioética es buena, no lo es en la de Ética. Se indagan las razones de esa diferencia.</w:t>
            </w:r>
          </w:p>
          <w:bookmarkEnd w:id="0"/>
          <w:bookmarkEnd w:id="1"/>
          <w:p w14:paraId="0A652F7E" w14:textId="77777777" w:rsidR="00017B8E" w:rsidRDefault="00017B8E" w:rsidP="00017B8E">
            <w:pPr>
              <w:spacing w:line="240" w:lineRule="auto"/>
              <w:rPr>
                <w:rFonts w:cs="Arial"/>
                <w:b/>
                <w:iCs/>
                <w:szCs w:val="20"/>
                <w:lang w:val="es-ES_tradnl"/>
              </w:rPr>
            </w:pPr>
          </w:p>
          <w:p w14:paraId="4DE378B8" w14:textId="7977F7AA" w:rsidR="00591F86" w:rsidRPr="003B6EF6" w:rsidRDefault="00591F86" w:rsidP="00017B8E">
            <w:pPr>
              <w:spacing w:line="240" w:lineRule="auto"/>
              <w:rPr>
                <w:rFonts w:cs="Arial"/>
                <w:b/>
                <w:iCs/>
                <w:szCs w:val="20"/>
                <w:lang w:val="es-ES_tradnl"/>
              </w:rPr>
            </w:pPr>
            <w:r w:rsidRPr="003B6EF6">
              <w:rPr>
                <w:rFonts w:cs="Arial"/>
                <w:b/>
                <w:iCs/>
                <w:szCs w:val="20"/>
                <w:lang w:val="es-ES_tradnl"/>
              </w:rPr>
              <w:t>Dra. Begoña Román Maestre</w:t>
            </w:r>
          </w:p>
          <w:p w14:paraId="2A9B09A1" w14:textId="77777777" w:rsidR="00591F86" w:rsidRPr="003B6EF6" w:rsidRDefault="00591F86" w:rsidP="00017B8E">
            <w:pPr>
              <w:spacing w:line="240" w:lineRule="auto"/>
              <w:rPr>
                <w:rFonts w:cs="Arial"/>
                <w:b/>
                <w:iCs/>
                <w:szCs w:val="20"/>
                <w:lang w:val="es-ES_tradnl"/>
              </w:rPr>
            </w:pPr>
            <w:r w:rsidRPr="003B6EF6">
              <w:rPr>
                <w:rFonts w:cs="Arial"/>
                <w:b/>
                <w:iCs/>
                <w:szCs w:val="20"/>
                <w:lang w:val="es-ES_tradnl"/>
              </w:rPr>
              <w:t>Facultad de Filosofía (Universidad de Barcelona)</w:t>
            </w:r>
          </w:p>
          <w:p w14:paraId="18CD36B7" w14:textId="77777777" w:rsidR="00591F86" w:rsidRDefault="00591F86" w:rsidP="00017B8E">
            <w:pPr>
              <w:spacing w:line="240" w:lineRule="auto"/>
              <w:rPr>
                <w:rFonts w:cs="Arial"/>
                <w:b/>
                <w:bCs/>
                <w:szCs w:val="20"/>
                <w:lang w:val="es-ES_tradnl"/>
              </w:rPr>
            </w:pPr>
          </w:p>
          <w:p w14:paraId="16E04DBF" w14:textId="77777777" w:rsidR="00017B8E" w:rsidRPr="003B6EF6" w:rsidRDefault="00017B8E" w:rsidP="00017B8E">
            <w:pPr>
              <w:spacing w:line="240" w:lineRule="auto"/>
              <w:rPr>
                <w:rFonts w:cs="Arial"/>
                <w:b/>
                <w:bCs/>
                <w:szCs w:val="20"/>
                <w:lang w:val="es-ES_tradnl"/>
              </w:rPr>
            </w:pPr>
          </w:p>
          <w:p w14:paraId="13B8BA10" w14:textId="77777777" w:rsidR="00591F86" w:rsidRDefault="00591F86" w:rsidP="00017B8E">
            <w:pPr>
              <w:pStyle w:val="Prrafodelista"/>
              <w:numPr>
                <w:ilvl w:val="0"/>
                <w:numId w:val="27"/>
              </w:numPr>
              <w:spacing w:line="240" w:lineRule="auto"/>
              <w:rPr>
                <w:rFonts w:cs="Arial"/>
                <w:b/>
                <w:bCs/>
                <w:szCs w:val="20"/>
                <w:lang w:val="es-ES_tradnl"/>
              </w:rPr>
            </w:pPr>
            <w:r w:rsidRPr="003B6EF6">
              <w:rPr>
                <w:rFonts w:cs="Arial"/>
                <w:b/>
                <w:bCs/>
                <w:szCs w:val="20"/>
                <w:lang w:val="es-ES_tradnl"/>
              </w:rPr>
              <w:t>Introducción</w:t>
            </w:r>
          </w:p>
          <w:p w14:paraId="21BEBC01" w14:textId="77777777" w:rsidR="00017B8E" w:rsidRPr="003B6EF6" w:rsidRDefault="00017B8E" w:rsidP="00017B8E">
            <w:pPr>
              <w:pStyle w:val="Prrafodelista"/>
              <w:spacing w:line="240" w:lineRule="auto"/>
              <w:ind w:left="1080"/>
              <w:rPr>
                <w:rFonts w:cs="Arial"/>
                <w:b/>
                <w:bCs/>
                <w:szCs w:val="20"/>
                <w:lang w:val="es-ES_tradnl"/>
              </w:rPr>
            </w:pPr>
          </w:p>
          <w:p w14:paraId="30C6B867" w14:textId="30EB6A9B" w:rsidR="00591F86" w:rsidRPr="003B6EF6" w:rsidRDefault="00591F86" w:rsidP="00017B8E">
            <w:pPr>
              <w:spacing w:line="240" w:lineRule="auto"/>
              <w:rPr>
                <w:rFonts w:cs="Arial"/>
                <w:szCs w:val="20"/>
                <w:lang w:val="es-ES_tradnl"/>
              </w:rPr>
            </w:pPr>
            <w:r w:rsidRPr="003B6EF6">
              <w:rPr>
                <w:rFonts w:cs="Arial"/>
                <w:szCs w:val="20"/>
                <w:lang w:val="es-ES_tradnl"/>
              </w:rPr>
              <w:t>El proyecto de innovación docente «</w:t>
            </w:r>
            <w:proofErr w:type="spellStart"/>
            <w:r w:rsidRPr="003B6EF6">
              <w:rPr>
                <w:rFonts w:cs="Arial"/>
                <w:szCs w:val="20"/>
                <w:lang w:val="es-ES_tradnl"/>
              </w:rPr>
              <w:t>ἀκουστικός</w:t>
            </w:r>
            <w:proofErr w:type="spellEnd"/>
            <w:r w:rsidRPr="003B6EF6">
              <w:rPr>
                <w:rFonts w:cs="Arial"/>
                <w:szCs w:val="20"/>
                <w:lang w:val="es-ES_tradnl"/>
              </w:rPr>
              <w:t xml:space="preserve"> (</w:t>
            </w:r>
            <w:proofErr w:type="spellStart"/>
            <w:r w:rsidRPr="003B6EF6">
              <w:rPr>
                <w:rFonts w:cs="Arial"/>
                <w:i/>
                <w:iCs/>
                <w:szCs w:val="20"/>
                <w:lang w:val="es-ES_tradnl"/>
              </w:rPr>
              <w:t>akoustikós</w:t>
            </w:r>
            <w:proofErr w:type="spellEnd"/>
            <w:r w:rsidRPr="003B6EF6">
              <w:rPr>
                <w:rFonts w:cs="Arial"/>
                <w:szCs w:val="20"/>
                <w:lang w:val="es-ES_tradnl"/>
              </w:rPr>
              <w:t xml:space="preserve">) –el podcast de la </w:t>
            </w:r>
            <w:proofErr w:type="spellStart"/>
            <w:r w:rsidRPr="003B6EF6">
              <w:rPr>
                <w:rFonts w:cs="Arial"/>
                <w:szCs w:val="20"/>
                <w:lang w:val="es-ES_tradnl"/>
              </w:rPr>
              <w:t>Facultat</w:t>
            </w:r>
            <w:proofErr w:type="spellEnd"/>
            <w:r w:rsidRPr="003B6EF6">
              <w:rPr>
                <w:rFonts w:cs="Arial"/>
                <w:szCs w:val="20"/>
                <w:lang w:val="es-ES_tradnl"/>
              </w:rPr>
              <w:t xml:space="preserve"> de </w:t>
            </w:r>
            <w:proofErr w:type="spellStart"/>
            <w:r w:rsidRPr="003B6EF6">
              <w:rPr>
                <w:rFonts w:cs="Arial"/>
                <w:szCs w:val="20"/>
                <w:lang w:val="es-ES_tradnl"/>
              </w:rPr>
              <w:t>Filosofia</w:t>
            </w:r>
            <w:proofErr w:type="spellEnd"/>
            <w:r w:rsidRPr="003B6EF6">
              <w:rPr>
                <w:rFonts w:cs="Arial"/>
                <w:szCs w:val="20"/>
                <w:lang w:val="es-ES_tradnl"/>
              </w:rPr>
              <w:t xml:space="preserve">–» se trabajó en las asignaturas de Bioética y Ética con el objetivo de enseñar a aplicar la ética, desde un trabajo colaborativo y no monetizado (la Facultad asume los costes de la grabación), y trasferir dichos conocimientos éticos al público interesado. Se pretende </w:t>
            </w:r>
            <w:r w:rsidRPr="003B6EF6">
              <w:rPr>
                <w:rFonts w:cs="Arial"/>
                <w:bCs/>
                <w:szCs w:val="20"/>
                <w:lang w:val="es-ES_tradnl"/>
              </w:rPr>
              <w:t>1) incentivar el trabajo en equipo; 2) ampliar la visión y, siguiendo la reflexión de Kurtz Bayertz (2002), profundizar la vivencia de la ética aplicada como creadora de moral; 3) explicitar la responsabilidad social de la Filosofía de transferir conocimientos éticos a la ciudadanía entorno a problemáticas que precisan de deliberación pausada y rigurosa.</w:t>
            </w:r>
            <w:r w:rsidRPr="003B6EF6">
              <w:rPr>
                <w:rFonts w:cs="Arial"/>
                <w:szCs w:val="20"/>
                <w:lang w:val="es-ES_tradnl"/>
              </w:rPr>
              <w:t xml:space="preserve"> </w:t>
            </w:r>
          </w:p>
          <w:p w14:paraId="529D10EC" w14:textId="77777777" w:rsidR="00591F86" w:rsidRPr="003B6EF6" w:rsidRDefault="00591F86" w:rsidP="00017B8E">
            <w:pPr>
              <w:spacing w:line="240" w:lineRule="auto"/>
              <w:rPr>
                <w:rFonts w:cs="Arial"/>
                <w:bCs/>
                <w:szCs w:val="20"/>
                <w:lang w:val="es-ES_tradnl"/>
              </w:rPr>
            </w:pPr>
            <w:r w:rsidRPr="003B6EF6">
              <w:rPr>
                <w:rFonts w:cs="Arial"/>
                <w:szCs w:val="20"/>
                <w:lang w:val="es-ES_tradnl"/>
              </w:rPr>
              <w:lastRenderedPageBreak/>
              <w:t>La ética aplicada nace con un objetivo de responsabilidad social por las directrices que da y las propuestas que formula. No es un trabajo estrictamente de temática filosófica abstracta sobre la que especular, sino de una problemática concreta a la que la filosofía puede arrojar luz, pero para la que no se cuenta con una respuesta consensuada entre las diversas morales de una sociedad pluralista, dada la novedad de la pregunta o la obsolescencia de las respuestas.</w:t>
            </w:r>
            <w:r w:rsidRPr="003B6EF6">
              <w:rPr>
                <w:rFonts w:cs="Arial"/>
                <w:bCs/>
                <w:szCs w:val="20"/>
                <w:lang w:val="es-ES_tradnl"/>
              </w:rPr>
              <w:t xml:space="preserve"> La aportación de la filosofía no radica en cerrar la discusión, sino en atender a las preguntas cruciales y a los argumentos centrales. </w:t>
            </w:r>
          </w:p>
          <w:p w14:paraId="6E9F0ED7" w14:textId="77777777" w:rsidR="00591F86" w:rsidRDefault="00591F86" w:rsidP="00017B8E">
            <w:pPr>
              <w:spacing w:line="240" w:lineRule="auto"/>
              <w:rPr>
                <w:rFonts w:cs="Arial"/>
                <w:szCs w:val="20"/>
                <w:lang w:val="es-ES_tradnl"/>
              </w:rPr>
            </w:pPr>
            <w:r w:rsidRPr="003B6EF6">
              <w:rPr>
                <w:rFonts w:cs="Arial"/>
                <w:szCs w:val="20"/>
                <w:lang w:val="es-ES_tradnl"/>
              </w:rPr>
              <w:t>La transferencia de conocimiento ético a la ciudadanía es un aspecto mejorable en ética aplicada, pues la mayoría de los trabajos, guías y recomendaciones que desde ella se hacen suelen tener cierto impacto en profesionales, organizaciones y políticas concernidas, pero no precisamente en la ciudadanía, a la que se dirige y a quien principalmente afecta. Esto en parte quizás se deba al formato que se suele emplear, a saber, textos largos y publicados en las respectivas webs de los Comités que los elaboran. El podcast podría mejorar esa situación dando a conocer la disciplina mediante episodios que abordan problemáticas.</w:t>
            </w:r>
          </w:p>
          <w:p w14:paraId="6E6CCECE" w14:textId="77777777" w:rsidR="00017B8E" w:rsidRPr="003B6EF6" w:rsidRDefault="00017B8E" w:rsidP="00017B8E">
            <w:pPr>
              <w:spacing w:line="240" w:lineRule="auto"/>
              <w:rPr>
                <w:rFonts w:cs="Arial"/>
                <w:szCs w:val="20"/>
                <w:lang w:val="es-ES_tradnl"/>
              </w:rPr>
            </w:pPr>
          </w:p>
          <w:p w14:paraId="67A425C2" w14:textId="77777777" w:rsidR="00591F86" w:rsidRDefault="00591F86" w:rsidP="00017B8E">
            <w:pPr>
              <w:pStyle w:val="Prrafodelista"/>
              <w:numPr>
                <w:ilvl w:val="0"/>
                <w:numId w:val="27"/>
              </w:numPr>
              <w:spacing w:line="240" w:lineRule="auto"/>
              <w:rPr>
                <w:rFonts w:cs="Arial"/>
                <w:b/>
                <w:bCs/>
                <w:szCs w:val="20"/>
                <w:lang w:val="es-ES_tradnl"/>
              </w:rPr>
            </w:pPr>
            <w:r w:rsidRPr="003B6EF6">
              <w:rPr>
                <w:rFonts w:cs="Arial"/>
                <w:b/>
                <w:bCs/>
                <w:szCs w:val="20"/>
                <w:lang w:val="es-ES_tradnl"/>
              </w:rPr>
              <w:t>Enseñar a aplicar ética</w:t>
            </w:r>
          </w:p>
          <w:p w14:paraId="338875D1" w14:textId="77777777" w:rsidR="00017B8E" w:rsidRPr="003B6EF6" w:rsidRDefault="00017B8E" w:rsidP="00017B8E">
            <w:pPr>
              <w:pStyle w:val="Prrafodelista"/>
              <w:spacing w:line="240" w:lineRule="auto"/>
              <w:ind w:left="1080"/>
              <w:rPr>
                <w:rFonts w:cs="Arial"/>
                <w:b/>
                <w:bCs/>
                <w:szCs w:val="20"/>
                <w:lang w:val="es-ES_tradnl"/>
              </w:rPr>
            </w:pPr>
          </w:p>
          <w:p w14:paraId="1F497D03" w14:textId="77777777" w:rsidR="00591F86" w:rsidRPr="003B6EF6" w:rsidRDefault="00591F86" w:rsidP="00017B8E">
            <w:pPr>
              <w:spacing w:line="240" w:lineRule="auto"/>
              <w:rPr>
                <w:rFonts w:cs="Arial"/>
                <w:szCs w:val="20"/>
                <w:lang w:val="es-ES_tradnl"/>
              </w:rPr>
            </w:pPr>
            <w:r w:rsidRPr="003B6EF6">
              <w:rPr>
                <w:rFonts w:cs="Arial"/>
                <w:bCs/>
                <w:szCs w:val="20"/>
                <w:lang w:val="es-ES_tradnl"/>
              </w:rPr>
              <w:t>Bioética es una asignatura optativa de cuarto curso, y única asignatura de ética aplicada de todo el Grado. A pesar de que el contenido de la signatura es la Bioética clínica, para llenar el hueco de la ética aplicada, el primer tema aborda la reflexión sobre el giro aplicado de la filosofía. A partir del artículo</w:t>
            </w:r>
            <w:r w:rsidRPr="003B6EF6">
              <w:rPr>
                <w:rFonts w:cs="Arial"/>
                <w:szCs w:val="20"/>
                <w:lang w:val="es-ES_tradnl"/>
              </w:rPr>
              <w:t xml:space="preserve"> </w:t>
            </w:r>
            <w:r w:rsidRPr="003B6EF6">
              <w:rPr>
                <w:rFonts w:cs="Arial"/>
                <w:bCs/>
                <w:szCs w:val="20"/>
                <w:lang w:val="es-ES_tradnl"/>
              </w:rPr>
              <w:t xml:space="preserve">de Kurtz Bayertz (2002) </w:t>
            </w:r>
            <w:r w:rsidRPr="003B6EF6">
              <w:rPr>
                <w:rFonts w:cs="Arial"/>
                <w:i/>
                <w:szCs w:val="20"/>
                <w:lang w:val="es-ES_tradnl"/>
              </w:rPr>
              <w:t xml:space="preserve">La moral como construcción. Una </w:t>
            </w:r>
            <w:proofErr w:type="spellStart"/>
            <w:r w:rsidRPr="003B6EF6">
              <w:rPr>
                <w:rFonts w:cs="Arial"/>
                <w:i/>
                <w:szCs w:val="20"/>
                <w:lang w:val="es-ES_tradnl"/>
              </w:rPr>
              <w:t>autoreflexión</w:t>
            </w:r>
            <w:proofErr w:type="spellEnd"/>
            <w:r w:rsidRPr="003B6EF6">
              <w:rPr>
                <w:rFonts w:cs="Arial"/>
                <w:i/>
                <w:szCs w:val="20"/>
                <w:lang w:val="es-ES_tradnl"/>
              </w:rPr>
              <w:t xml:space="preserve"> sobre la ética aplicada</w:t>
            </w:r>
            <w:r w:rsidRPr="003B6EF6">
              <w:rPr>
                <w:rFonts w:cs="Arial"/>
                <w:szCs w:val="20"/>
                <w:lang w:val="es-ES_tradnl"/>
              </w:rPr>
              <w:t>, se explica al alumnado que la ética aplicada debe proponer una respuesta a problemáticas nuevas (normalmente, fruto de la incidencia de la técnica en el obrar humano, abriendo nuevas vías de responsabilidad) ante las que las morales del momento no saben qué decir. También puede tratarse de temáticas viejas cuya respuesta tradicional es cuestionada por las nuevas mentalidades. Se trata además de problemáticas complejas a la hora de llegar a un consenso, pues los argumentos esgrimidos por las partes en litigio son muchos de ellos válidos. En sociedades moralmente pluralistas hemos de ser capaces de consensuar, mediante equilibrios reflexivos, respuestas ante esas nuevas problemáticas (</w:t>
            </w:r>
            <w:proofErr w:type="spellStart"/>
            <w:r w:rsidRPr="003B6EF6">
              <w:rPr>
                <w:rFonts w:cs="Arial"/>
                <w:szCs w:val="20"/>
                <w:lang w:val="es-ES_tradnl"/>
              </w:rPr>
              <w:t>Bayertz</w:t>
            </w:r>
            <w:proofErr w:type="spellEnd"/>
            <w:r w:rsidRPr="003B6EF6">
              <w:rPr>
                <w:rFonts w:cs="Arial"/>
                <w:szCs w:val="20"/>
                <w:lang w:val="es-ES_tradnl"/>
              </w:rPr>
              <w:t>, 2002).</w:t>
            </w:r>
          </w:p>
          <w:p w14:paraId="614DA764"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 xml:space="preserve">Los alumnos de Bioética tienen cinco o seis seminarios durante el primer semestre en el que se cursa la asignatura, en el que simulan ser un Comité de Ética asistencial, y desde grupos de cinco personas, deben consensuar en una hora la recomendación que harían al caso que la profesora les ha presentado en el Campus virtual una semana antes de juntarse en grupo a deliberar el caso. Los grupos nunca son los mismos con el objetivo de fomentar el debate y el conocimiento entre el alumnado. Es una asignatura que cursan unos treinta y cinco alumnos, un número adecuado para poder llevar a cabo esta dinámica deliberativa. </w:t>
            </w:r>
          </w:p>
          <w:p w14:paraId="7B1B9638"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El objetivo de estos seminarios es que aprendan a deliberar casos. Para ello se les ofrece una pauta, para guiar la deliberación, y que les puede ayudar a argumentar a favor o en contra. Se incentiva en esa pauta a trabajar con la tríada hegeliana de tesis, antítesis y síntesis, para que no sucumban a la polarización y para que la síntesis recoja los mejores argumentos.</w:t>
            </w:r>
          </w:p>
          <w:p w14:paraId="6C5EDBF3" w14:textId="4D034203" w:rsidR="00591F86" w:rsidRPr="003B6EF6" w:rsidRDefault="00591F86" w:rsidP="00017B8E">
            <w:pPr>
              <w:spacing w:line="240" w:lineRule="auto"/>
              <w:rPr>
                <w:rFonts w:cs="Arial"/>
                <w:bCs/>
                <w:szCs w:val="20"/>
                <w:lang w:val="es-ES_tradnl"/>
              </w:rPr>
            </w:pPr>
            <w:r w:rsidRPr="003B6EF6">
              <w:rPr>
                <w:rFonts w:cs="Arial"/>
                <w:bCs/>
                <w:szCs w:val="20"/>
                <w:lang w:val="es-ES_tradnl"/>
              </w:rPr>
              <w:t xml:space="preserve">Los alumnos de Ética son de tercer curso del Grado. Es una asignatura obligatoria y que cuenta con unos 50 alumnos. Se les ofrece la posibilidad de participar voluntariamente en el comentario de casos con el alumnado de tercer curso de la asignatura de Ética del Grado de Ciencias de los datos de la Universidad Politécnica de Cataluña. El objetivo es introducir en el conocimiento de la ética aplicada a partir del comentario interdisciplinar de casos. Se suelen apuntar unos 15 alumnos de Filosofía. La profesora de Filosofía de la UB imparte cuatro clases presenciales en la UPC a todo el grupo sobre ética aplicada, sobre deliberación y les ofrece una pauta para el comentario de casos. Durante el semestre trabajan (normalmente </w:t>
            </w:r>
            <w:proofErr w:type="spellStart"/>
            <w:r w:rsidRPr="003B6EF6">
              <w:rPr>
                <w:rFonts w:cs="Arial"/>
                <w:bCs/>
                <w:szCs w:val="20"/>
                <w:lang w:val="es-ES_tradnl"/>
              </w:rPr>
              <w:t>on</w:t>
            </w:r>
            <w:proofErr w:type="spellEnd"/>
            <w:r w:rsidRPr="003B6EF6">
              <w:rPr>
                <w:rFonts w:cs="Arial"/>
                <w:bCs/>
                <w:szCs w:val="20"/>
                <w:lang w:val="es-ES_tradnl"/>
              </w:rPr>
              <w:t xml:space="preserve"> line) y han de ir a presentar el resultado de su trabajo presencialmente al resto de compañeros cuando les toque la problemática que ha trabajado su grupo. Dado el esfuerzo extraacadémico que este ejercicio comporta, se les ofrece un punto sobre diez a la nota de la signatura, siempre que esté aprobada. </w:t>
            </w:r>
          </w:p>
          <w:p w14:paraId="0E28F1FD"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 xml:space="preserve">La asignatura de ética versa sobre temáticas de ética contemporánea. En el estudio de autores como </w:t>
            </w:r>
            <w:proofErr w:type="spellStart"/>
            <w:r w:rsidRPr="003B6EF6">
              <w:rPr>
                <w:rFonts w:cs="Arial"/>
                <w:bCs/>
                <w:szCs w:val="20"/>
                <w:lang w:val="es-ES_tradnl"/>
              </w:rPr>
              <w:t>Jonas</w:t>
            </w:r>
            <w:proofErr w:type="spellEnd"/>
            <w:r w:rsidRPr="003B6EF6">
              <w:rPr>
                <w:rFonts w:cs="Arial"/>
                <w:bCs/>
                <w:szCs w:val="20"/>
                <w:lang w:val="es-ES_tradnl"/>
              </w:rPr>
              <w:t xml:space="preserve"> (1995) y Apel (1992), aborda la cuestión de la responsabilidad ética en el era de la tecnociencia. Asimismo, en las clases teóricas se hace continuas referencias a problemáticas de actualidad y de ética aplicada, para que el alumnado se anime a aplicar los conocimientos teóricos adquiridos a </w:t>
            </w:r>
            <w:r w:rsidRPr="003B6EF6">
              <w:rPr>
                <w:rFonts w:cs="Arial"/>
                <w:bCs/>
                <w:szCs w:val="20"/>
                <w:lang w:val="es-ES_tradnl"/>
              </w:rPr>
              <w:lastRenderedPageBreak/>
              <w:t>problemáticas del presente, siempre con el objetivo de ampliar la concepción de la filosofía comprendiendo la responsabilidad social de esta, y más en concreto, de la filosofía moral.</w:t>
            </w:r>
          </w:p>
          <w:p w14:paraId="53D8425D"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Es importante aprender a deliberar porque la ética aplicada no consiste en una mera inducción a partir de casos, ni en una mera deducción de principios generales, sino en un aceptar aquellos argumentos convincentes, sea inductivos o deductivos. Se trata de un círculo hermenéutico en el que se va profundizando en el abordaje.</w:t>
            </w:r>
          </w:p>
          <w:p w14:paraId="2A76C041" w14:textId="77777777" w:rsidR="00591F86" w:rsidRDefault="00591F86" w:rsidP="00017B8E">
            <w:pPr>
              <w:spacing w:line="240" w:lineRule="auto"/>
              <w:rPr>
                <w:rFonts w:cs="Arial"/>
                <w:bCs/>
                <w:szCs w:val="20"/>
                <w:lang w:val="es-ES_tradnl"/>
              </w:rPr>
            </w:pPr>
            <w:r w:rsidRPr="003B6EF6">
              <w:rPr>
                <w:rFonts w:cs="Arial"/>
                <w:bCs/>
                <w:szCs w:val="20"/>
                <w:lang w:val="es-ES_tradnl"/>
              </w:rPr>
              <w:t>La pauta consiste en los siguientes pasos:</w:t>
            </w:r>
          </w:p>
          <w:p w14:paraId="05D52722" w14:textId="77777777" w:rsidR="00017B8E" w:rsidRPr="003B6EF6" w:rsidRDefault="00017B8E" w:rsidP="00017B8E">
            <w:pPr>
              <w:spacing w:line="240" w:lineRule="auto"/>
              <w:rPr>
                <w:rFonts w:cs="Arial"/>
                <w:bCs/>
                <w:szCs w:val="20"/>
                <w:lang w:val="es-ES_tradnl"/>
              </w:rPr>
            </w:pPr>
          </w:p>
          <w:p w14:paraId="28BA489E"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1. ¿Cuál es el problema y a quién afecta principalmente?</w:t>
            </w:r>
          </w:p>
          <w:p w14:paraId="0D80A86C"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2. ¿Cuáles son los valores en conflicto?</w:t>
            </w:r>
          </w:p>
          <w:p w14:paraId="1BC9F49A"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4. ¿Cuáles son los cursos de acción extremos, por exceso y por defecto, que acordáis deberían evitarse?</w:t>
            </w:r>
          </w:p>
          <w:p w14:paraId="2DB988B8"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 xml:space="preserve">5. ¿Qué tesis proponéis? ¿Cuáles son los argumentos deontológicos (derechos/ deberes; </w:t>
            </w:r>
            <w:proofErr w:type="spellStart"/>
            <w:r w:rsidRPr="003B6EF6">
              <w:rPr>
                <w:rFonts w:cs="Arial"/>
                <w:bCs/>
                <w:szCs w:val="20"/>
                <w:lang w:val="es-ES_tradnl"/>
              </w:rPr>
              <w:t>trascendentalidad</w:t>
            </w:r>
            <w:proofErr w:type="spellEnd"/>
            <w:r w:rsidRPr="003B6EF6">
              <w:rPr>
                <w:rFonts w:cs="Arial"/>
                <w:bCs/>
                <w:szCs w:val="20"/>
                <w:lang w:val="es-ES_tradnl"/>
              </w:rPr>
              <w:t xml:space="preserve">; publicidad; interés superior; confidencialidad). ¿Qué argumentos procedimentales se han considerado (agilidad; facilidad; accesibilidad; tiempo prudencial; proporcionalidad de la medida)? ¿Cuáles son los argumentos </w:t>
            </w:r>
            <w:proofErr w:type="spellStart"/>
            <w:r w:rsidRPr="003B6EF6">
              <w:rPr>
                <w:rFonts w:cs="Arial"/>
                <w:bCs/>
                <w:szCs w:val="20"/>
                <w:lang w:val="es-ES_tradnl"/>
              </w:rPr>
              <w:t>consecuencialistas</w:t>
            </w:r>
            <w:proofErr w:type="spellEnd"/>
            <w:r w:rsidRPr="003B6EF6">
              <w:rPr>
                <w:rFonts w:cs="Arial"/>
                <w:bCs/>
                <w:szCs w:val="20"/>
                <w:lang w:val="es-ES_tradnl"/>
              </w:rPr>
              <w:t xml:space="preserve"> (males que evita; riesgos que disminuye; bienes que genera; utilidad para el máximo número de personas; prevención y anticipación de escenarios; sostenibilidad; eficiencia)?</w:t>
            </w:r>
          </w:p>
          <w:p w14:paraId="41BECD57"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 xml:space="preserve">6. ¿Cuáles son las razones de la antítesis o las críticas a la tesis? </w:t>
            </w:r>
          </w:p>
          <w:p w14:paraId="4FD85BEB"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7. Síntesis: ¿Qué recomendación harías?</w:t>
            </w:r>
          </w:p>
          <w:p w14:paraId="3A4B33FE"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Resumid la propuesta de intervención con los principales argumentos y recogiendo los puntos que no se han podido resolver o no del todo satisfactoriamente.</w:t>
            </w:r>
          </w:p>
          <w:p w14:paraId="72166725" w14:textId="77777777" w:rsidR="00591F86" w:rsidRDefault="00591F86" w:rsidP="00017B8E">
            <w:pPr>
              <w:spacing w:line="240" w:lineRule="auto"/>
              <w:rPr>
                <w:rFonts w:cs="Arial"/>
                <w:bCs/>
                <w:szCs w:val="20"/>
                <w:lang w:val="es-ES_tradnl"/>
              </w:rPr>
            </w:pPr>
            <w:r w:rsidRPr="003B6EF6">
              <w:rPr>
                <w:rFonts w:cs="Arial"/>
                <w:bCs/>
                <w:szCs w:val="20"/>
                <w:lang w:val="es-ES_tradnl"/>
              </w:rPr>
              <w:t>8. Concluid con las lecciones aprendidas para futuros casos o, si es necesario, con unas directrices genéricas para que, ante un próximo caso similar sea más fácil y ágil el proceso deliberativo.</w:t>
            </w:r>
          </w:p>
          <w:p w14:paraId="1EBE2245" w14:textId="77777777" w:rsidR="00017B8E" w:rsidRPr="003B6EF6" w:rsidRDefault="00017B8E" w:rsidP="00017B8E">
            <w:pPr>
              <w:spacing w:line="240" w:lineRule="auto"/>
              <w:rPr>
                <w:rFonts w:cs="Arial"/>
                <w:bCs/>
                <w:szCs w:val="20"/>
                <w:lang w:val="es-ES_tradnl"/>
              </w:rPr>
            </w:pPr>
          </w:p>
          <w:p w14:paraId="2603C243" w14:textId="77777777" w:rsidR="00591F86" w:rsidRPr="003B6EF6" w:rsidRDefault="00591F86" w:rsidP="00017B8E">
            <w:pPr>
              <w:spacing w:line="240" w:lineRule="auto"/>
              <w:ind w:firstLine="708"/>
              <w:rPr>
                <w:rFonts w:cs="Arial"/>
                <w:szCs w:val="20"/>
                <w:lang w:val="es-ES_tradnl"/>
              </w:rPr>
            </w:pPr>
            <w:r w:rsidRPr="003B6EF6">
              <w:rPr>
                <w:rFonts w:cs="Arial"/>
                <w:b/>
                <w:bCs/>
                <w:szCs w:val="20"/>
                <w:lang w:val="es-ES_tradnl"/>
              </w:rPr>
              <w:t>III.  La experiencia de dos episodios</w:t>
            </w:r>
          </w:p>
          <w:p w14:paraId="3FE8C873" w14:textId="77777777" w:rsidR="00017B8E" w:rsidRDefault="00017B8E" w:rsidP="00017B8E">
            <w:pPr>
              <w:spacing w:line="240" w:lineRule="auto"/>
              <w:rPr>
                <w:rFonts w:cs="Arial"/>
                <w:bCs/>
                <w:szCs w:val="20"/>
                <w:lang w:val="es-ES_tradnl"/>
              </w:rPr>
            </w:pPr>
          </w:p>
          <w:p w14:paraId="79404E11" w14:textId="7F356ECE" w:rsidR="00591F86" w:rsidRDefault="00591F86" w:rsidP="00017B8E">
            <w:pPr>
              <w:spacing w:line="240" w:lineRule="auto"/>
              <w:rPr>
                <w:rFonts w:cs="Arial"/>
                <w:bCs/>
                <w:szCs w:val="20"/>
                <w:lang w:val="es-ES_tradnl"/>
              </w:rPr>
            </w:pPr>
            <w:r w:rsidRPr="003B6EF6">
              <w:rPr>
                <w:rFonts w:cs="Arial"/>
                <w:bCs/>
                <w:szCs w:val="20"/>
                <w:lang w:val="es-ES_tradnl"/>
              </w:rPr>
              <w:t xml:space="preserve">Terminada la asignatura de Bioética del curso 2024-25, la profesora escogió en febrero a los cuatro alumnos que habían obtenido un sobresaliente en la materia y les ofreció la posibilidad de grabar un episodio del podcast </w:t>
            </w:r>
            <w:r w:rsidRPr="003B6EF6">
              <w:rPr>
                <w:rFonts w:cs="Arial"/>
                <w:bCs/>
                <w:iCs/>
                <w:szCs w:val="20"/>
                <w:lang w:val="es-ES_tradnl"/>
              </w:rPr>
              <w:t>«</w:t>
            </w:r>
            <w:proofErr w:type="spellStart"/>
            <w:r w:rsidRPr="003B6EF6">
              <w:rPr>
                <w:rFonts w:cs="Arial"/>
                <w:bCs/>
                <w:iCs/>
                <w:szCs w:val="20"/>
                <w:lang w:val="es-ES_tradnl"/>
              </w:rPr>
              <w:t>ἀκουστικός</w:t>
            </w:r>
            <w:proofErr w:type="spellEnd"/>
            <w:r w:rsidRPr="003B6EF6">
              <w:rPr>
                <w:rFonts w:cs="Arial"/>
                <w:bCs/>
                <w:iCs/>
                <w:szCs w:val="20"/>
                <w:lang w:val="es-ES_tradnl"/>
              </w:rPr>
              <w:t>».</w:t>
            </w:r>
            <w:r w:rsidRPr="003B6EF6">
              <w:rPr>
                <w:rFonts w:cs="Arial"/>
                <w:bCs/>
                <w:szCs w:val="20"/>
                <w:lang w:val="es-ES_tradnl"/>
              </w:rPr>
              <w:t xml:space="preserve"> Era el segundo que se grabaría y el primero específico de bioética. Escogieron el tema de la gestación subrogada. Se les ofreció material para documentarse. Se contaba con sendas recomendaciones, muy distintas entre sí del Comité de Bioética de España (2015) y del Comité de Bioética de Cataluña (2025). Se trataba de que aportaran luz sobre cuáles eran las razones que llevaban a dichos comités a optar por diferentes vías de intervención. Al alumnado se les proporciona una rúbrica de podcast. Cada episodio tiene una duración de treinta minutos y consta de tres partes: </w:t>
            </w:r>
          </w:p>
          <w:p w14:paraId="2F2F95F7" w14:textId="77777777" w:rsidR="00017B8E" w:rsidRPr="003B6EF6" w:rsidRDefault="00017B8E" w:rsidP="00017B8E">
            <w:pPr>
              <w:spacing w:line="240" w:lineRule="auto"/>
              <w:rPr>
                <w:rFonts w:cs="Arial"/>
                <w:bCs/>
                <w:szCs w:val="20"/>
                <w:lang w:val="es-ES_tradnl"/>
              </w:rPr>
            </w:pPr>
          </w:p>
          <w:p w14:paraId="32FFD830" w14:textId="77777777" w:rsidR="00591F86" w:rsidRPr="003B6EF6" w:rsidRDefault="00591F86" w:rsidP="00017B8E">
            <w:pPr>
              <w:pStyle w:val="Prrafodelista"/>
              <w:numPr>
                <w:ilvl w:val="0"/>
                <w:numId w:val="28"/>
              </w:numPr>
              <w:spacing w:line="240" w:lineRule="auto"/>
              <w:rPr>
                <w:rFonts w:cs="Arial"/>
                <w:bCs/>
                <w:szCs w:val="20"/>
                <w:lang w:val="es-ES_tradnl"/>
              </w:rPr>
            </w:pPr>
            <w:r w:rsidRPr="003B6EF6">
              <w:rPr>
                <w:rFonts w:cs="Arial"/>
                <w:bCs/>
                <w:szCs w:val="20"/>
                <w:lang w:val="es-ES_tradnl"/>
              </w:rPr>
              <w:t xml:space="preserve">La </w:t>
            </w:r>
            <w:r w:rsidRPr="003B6EF6">
              <w:rPr>
                <w:rFonts w:cs="Arial"/>
                <w:bCs/>
                <w:i/>
                <w:szCs w:val="20"/>
                <w:lang w:val="es-ES_tradnl"/>
              </w:rPr>
              <w:t>máxima mínima</w:t>
            </w:r>
            <w:r w:rsidRPr="003B6EF6">
              <w:rPr>
                <w:rFonts w:cs="Arial"/>
                <w:bCs/>
                <w:szCs w:val="20"/>
                <w:lang w:val="es-ES_tradnl"/>
              </w:rPr>
              <w:t>, que es un aforismo o refrán y cuyo comentario dura unos cinco minutos que centra el tema.</w:t>
            </w:r>
          </w:p>
          <w:p w14:paraId="1C158693" w14:textId="77777777" w:rsidR="00591F86" w:rsidRPr="003B6EF6" w:rsidRDefault="00591F86" w:rsidP="00017B8E">
            <w:pPr>
              <w:pStyle w:val="Prrafodelista"/>
              <w:numPr>
                <w:ilvl w:val="0"/>
                <w:numId w:val="28"/>
              </w:numPr>
              <w:spacing w:line="240" w:lineRule="auto"/>
              <w:rPr>
                <w:rFonts w:cs="Arial"/>
                <w:bCs/>
                <w:szCs w:val="20"/>
                <w:lang w:val="es-ES_tradnl"/>
              </w:rPr>
            </w:pPr>
            <w:r w:rsidRPr="003B6EF6">
              <w:rPr>
                <w:rFonts w:cs="Arial"/>
                <w:bCs/>
                <w:szCs w:val="20"/>
                <w:lang w:val="es-ES_tradnl"/>
              </w:rPr>
              <w:t xml:space="preserve">La </w:t>
            </w:r>
            <w:r w:rsidRPr="003B6EF6">
              <w:rPr>
                <w:rFonts w:cs="Arial"/>
                <w:bCs/>
                <w:i/>
                <w:szCs w:val="20"/>
                <w:lang w:val="es-ES_tradnl"/>
              </w:rPr>
              <w:t>mesa armónica</w:t>
            </w:r>
            <w:r w:rsidRPr="003B6EF6">
              <w:rPr>
                <w:rFonts w:cs="Arial"/>
                <w:bCs/>
                <w:szCs w:val="20"/>
                <w:lang w:val="es-ES_tradnl"/>
              </w:rPr>
              <w:t>, que desarrolla el contenido y muestra el trabajo de análisis de las fuentes bibliográficas consultadas, y cuya duración es de veinte minutos</w:t>
            </w:r>
          </w:p>
          <w:p w14:paraId="00D886C7" w14:textId="77777777" w:rsidR="00591F86" w:rsidRDefault="00591F86" w:rsidP="00017B8E">
            <w:pPr>
              <w:pStyle w:val="Prrafodelista"/>
              <w:numPr>
                <w:ilvl w:val="0"/>
                <w:numId w:val="28"/>
              </w:numPr>
              <w:spacing w:line="240" w:lineRule="auto"/>
              <w:rPr>
                <w:rFonts w:cs="Arial"/>
                <w:bCs/>
                <w:szCs w:val="20"/>
                <w:lang w:val="es-ES_tradnl"/>
              </w:rPr>
            </w:pPr>
            <w:r w:rsidRPr="003B6EF6">
              <w:rPr>
                <w:rFonts w:cs="Arial"/>
                <w:bCs/>
                <w:szCs w:val="20"/>
                <w:lang w:val="es-ES_tradnl"/>
              </w:rPr>
              <w:t xml:space="preserve"> El </w:t>
            </w:r>
            <w:r w:rsidRPr="003B6EF6">
              <w:rPr>
                <w:rFonts w:cs="Arial"/>
                <w:bCs/>
                <w:i/>
                <w:szCs w:val="20"/>
                <w:lang w:val="es-ES_tradnl"/>
              </w:rPr>
              <w:t>cajón de filósofo</w:t>
            </w:r>
            <w:r w:rsidRPr="003B6EF6">
              <w:rPr>
                <w:rFonts w:cs="Arial"/>
                <w:bCs/>
                <w:szCs w:val="20"/>
                <w:lang w:val="es-ES_tradnl"/>
              </w:rPr>
              <w:t>, que alude a otras referencias cinematográficas, literarias, etc. y que dura unos cinco minutos.</w:t>
            </w:r>
          </w:p>
          <w:p w14:paraId="3B203C13" w14:textId="77777777" w:rsidR="00017B8E" w:rsidRPr="00017B8E" w:rsidRDefault="00017B8E" w:rsidP="00017B8E">
            <w:pPr>
              <w:spacing w:line="240" w:lineRule="auto"/>
              <w:rPr>
                <w:rFonts w:cs="Arial"/>
                <w:bCs/>
                <w:szCs w:val="20"/>
                <w:lang w:val="es-ES_tradnl"/>
              </w:rPr>
            </w:pPr>
          </w:p>
          <w:p w14:paraId="0DB73DD0" w14:textId="77777777" w:rsidR="00591F86" w:rsidRPr="003B6EF6" w:rsidRDefault="00591F86" w:rsidP="00017B8E">
            <w:pPr>
              <w:spacing w:line="240" w:lineRule="auto"/>
              <w:rPr>
                <w:rFonts w:cs="Arial"/>
                <w:bCs/>
                <w:szCs w:val="20"/>
                <w:lang w:val="es-ES_tradnl"/>
              </w:rPr>
            </w:pPr>
            <w:r w:rsidRPr="003B6EF6">
              <w:rPr>
                <w:rFonts w:cs="Arial"/>
                <w:bCs/>
                <w:szCs w:val="20"/>
                <w:lang w:val="es-ES_tradnl"/>
              </w:rPr>
              <w:t>El trabajo del alumnado consiste en elaborar el guion, que es revisado por la profesora. Una vez se acuerda el guion, se ensaya y se graba. El episodio de Bioética sobre gestación subrogada (</w:t>
            </w:r>
            <w:proofErr w:type="spellStart"/>
            <w:r w:rsidRPr="003B6EF6">
              <w:rPr>
                <w:rFonts w:cs="Arial"/>
                <w:bCs/>
                <w:iCs/>
                <w:szCs w:val="20"/>
                <w:lang w:val="es-ES_tradnl"/>
              </w:rPr>
              <w:t>ἀκουστικός</w:t>
            </w:r>
            <w:proofErr w:type="spellEnd"/>
            <w:r w:rsidRPr="003B6EF6">
              <w:rPr>
                <w:rFonts w:cs="Arial"/>
                <w:bCs/>
                <w:szCs w:val="20"/>
                <w:lang w:val="es-ES_tradnl"/>
              </w:rPr>
              <w:t xml:space="preserve">, 2025) se grabó en mayo de 2025. </w:t>
            </w:r>
          </w:p>
          <w:p w14:paraId="0DBB1C67" w14:textId="50D51B22" w:rsidR="00591F86" w:rsidRDefault="00591F86" w:rsidP="00017B8E">
            <w:pPr>
              <w:spacing w:line="240" w:lineRule="auto"/>
              <w:rPr>
                <w:rFonts w:cs="Arial"/>
                <w:bCs/>
                <w:szCs w:val="20"/>
                <w:lang w:val="es-ES_tradnl"/>
              </w:rPr>
            </w:pPr>
            <w:r w:rsidRPr="003B6EF6">
              <w:rPr>
                <w:rFonts w:cs="Arial"/>
                <w:bCs/>
                <w:szCs w:val="20"/>
                <w:lang w:val="es-ES_tradnl"/>
              </w:rPr>
              <w:t xml:space="preserve">En la asignatura de ética no se ofreció hacer el podcast a los alumnos excelentes, porque nos encontrábamos en el segundo semestre y necesitábamos acordar compromisos de grabación antes de final de curso. Se comprometieron cinco estudiantes. Se les propuso reuniones para que comentaran qué problemática trabajarían y así llegó mayo, sin que me concretaran la problemática a abordar. Con el fin de la actividad docente la profesora escribió hasta seis correos, ofreciendo la posibilidad de recuperar el proyecto de podcast en septiembre, de los cuales no obtuvo respuesta. </w:t>
            </w:r>
            <w:r w:rsidRPr="003B6EF6">
              <w:rPr>
                <w:rFonts w:cs="Arial"/>
                <w:bCs/>
                <w:szCs w:val="20"/>
                <w:lang w:val="es-ES_tradnl"/>
              </w:rPr>
              <w:lastRenderedPageBreak/>
              <w:t>Solo una alumna contestó a final de septiembre informando que el grupo, finalmente, abandonaba el proyecto.</w:t>
            </w:r>
          </w:p>
          <w:p w14:paraId="4D73B014" w14:textId="77777777" w:rsidR="00017B8E" w:rsidRPr="003B6EF6" w:rsidRDefault="00017B8E" w:rsidP="00017B8E">
            <w:pPr>
              <w:spacing w:line="240" w:lineRule="auto"/>
              <w:rPr>
                <w:rFonts w:cs="Arial"/>
                <w:szCs w:val="20"/>
                <w:lang w:val="es-ES_tradnl"/>
              </w:rPr>
            </w:pPr>
          </w:p>
          <w:p w14:paraId="5E3D5DCE" w14:textId="77777777" w:rsidR="00591F86" w:rsidRDefault="00591F86" w:rsidP="00017B8E">
            <w:pPr>
              <w:pStyle w:val="Prrafodelista"/>
              <w:numPr>
                <w:ilvl w:val="0"/>
                <w:numId w:val="29"/>
              </w:numPr>
              <w:spacing w:line="240" w:lineRule="auto"/>
              <w:rPr>
                <w:rFonts w:cs="Arial"/>
                <w:b/>
                <w:szCs w:val="20"/>
                <w:lang w:val="es-ES_tradnl"/>
              </w:rPr>
            </w:pPr>
            <w:r w:rsidRPr="003B6EF6">
              <w:rPr>
                <w:rFonts w:cs="Arial"/>
                <w:b/>
                <w:szCs w:val="20"/>
                <w:lang w:val="es-ES_tradnl"/>
              </w:rPr>
              <w:t>Lecciones aprendidas</w:t>
            </w:r>
          </w:p>
          <w:p w14:paraId="02E93DCB" w14:textId="77777777" w:rsidR="00017B8E" w:rsidRPr="00017B8E" w:rsidRDefault="00017B8E" w:rsidP="00017B8E">
            <w:pPr>
              <w:spacing w:line="240" w:lineRule="auto"/>
              <w:rPr>
                <w:rFonts w:cs="Arial"/>
                <w:b/>
                <w:szCs w:val="20"/>
                <w:lang w:val="es-ES_tradnl"/>
              </w:rPr>
            </w:pPr>
          </w:p>
          <w:p w14:paraId="73447F20" w14:textId="77777777" w:rsidR="00591F86" w:rsidRPr="003B6EF6" w:rsidRDefault="00591F86" w:rsidP="00017B8E">
            <w:pPr>
              <w:spacing w:line="240" w:lineRule="auto"/>
              <w:rPr>
                <w:rFonts w:cs="Arial"/>
                <w:szCs w:val="20"/>
                <w:lang w:val="es-ES_tradnl"/>
              </w:rPr>
            </w:pPr>
            <w:r w:rsidRPr="003B6EF6">
              <w:rPr>
                <w:rFonts w:cs="Arial"/>
                <w:szCs w:val="20"/>
                <w:lang w:val="es-ES_tradnl"/>
              </w:rPr>
              <w:t xml:space="preserve">Las fechas escogidas son importantes. Es crucial que el podcast se haga avanzado el semestre, para que el alumnado tenga conocimientos suficientes de la asignatura y sepa aplicarlos a una problemática. No sólo debe haber realizado la asignatura, sino también estar libre de exámenes; ello garantiza tiempo, dedicación, conocimientos adquiridos de la asignatura y coordinación del grupo. Y eso en nuestra Facultad se concreta en el cambio de semestre y en junio. En el caso de Bioética, enero es un mes propicio, mientras que Ética, en junio parece ser que el alumnado está cansado. </w:t>
            </w:r>
          </w:p>
          <w:p w14:paraId="25CDDFEB" w14:textId="77777777" w:rsidR="00591F86" w:rsidRPr="003B6EF6" w:rsidRDefault="00591F86" w:rsidP="00017B8E">
            <w:pPr>
              <w:spacing w:line="240" w:lineRule="auto"/>
              <w:rPr>
                <w:rFonts w:cs="Arial"/>
                <w:szCs w:val="20"/>
                <w:lang w:val="es-ES_tradnl"/>
              </w:rPr>
            </w:pPr>
            <w:r w:rsidRPr="003B6EF6">
              <w:rPr>
                <w:rFonts w:cs="Arial"/>
                <w:szCs w:val="20"/>
                <w:lang w:val="es-ES_tradnl"/>
              </w:rPr>
              <w:t>El hecho de que hoy ya haya precedentes de podcast en Bioética también es un incentivo. El alumnado que está cursando Bioética este primer semestre del curso 2025-2026 ya ha escogido dos problemáticas para sendos episodios de podcast: uno, sobre modificación genética y otro, sobre el derecho a conocer los orígenes biológicos. Desde el inicio de clase se ofrece esta posibilidad y acomodamos el ritmo de trabajo para poder grabar en enero o febrero.</w:t>
            </w:r>
          </w:p>
          <w:p w14:paraId="6614066C" w14:textId="77777777" w:rsidR="00591F86" w:rsidRPr="003B6EF6" w:rsidRDefault="00591F86" w:rsidP="00017B8E">
            <w:pPr>
              <w:spacing w:line="240" w:lineRule="auto"/>
              <w:rPr>
                <w:rFonts w:cs="Arial"/>
                <w:szCs w:val="20"/>
                <w:lang w:val="es-ES_tradnl"/>
              </w:rPr>
            </w:pPr>
            <w:r w:rsidRPr="003B6EF6">
              <w:rPr>
                <w:rFonts w:cs="Arial"/>
                <w:szCs w:val="20"/>
                <w:lang w:val="es-ES_tradnl"/>
              </w:rPr>
              <w:t>También es importante que se compense el esfuerzo realizado. Damos un punto sobre diez (siempre que la asignatura esté aprobada) por haber participado. Más allá del incentivo que ello pudiera generar, es justo compensar el esfuerzo que se hace a nivel de tiempo y dedicación.</w:t>
            </w:r>
          </w:p>
          <w:p w14:paraId="29474516" w14:textId="77777777" w:rsidR="00591F86" w:rsidRPr="003B6EF6" w:rsidRDefault="00591F86" w:rsidP="00017B8E">
            <w:pPr>
              <w:spacing w:line="240" w:lineRule="auto"/>
              <w:rPr>
                <w:rFonts w:cs="Arial"/>
                <w:szCs w:val="20"/>
                <w:lang w:val="es-ES_tradnl"/>
              </w:rPr>
            </w:pPr>
            <w:r w:rsidRPr="003B6EF6">
              <w:rPr>
                <w:rFonts w:cs="Arial"/>
                <w:szCs w:val="20"/>
                <w:lang w:val="es-ES_tradnl"/>
              </w:rPr>
              <w:t xml:space="preserve">El acompañamiento del profesorado es un ingrediente clave para el rigor del contenido que no se decante ideológicamente la conversación, sino que aparezca como lo fundamental la calidad argumentativa. Mas el rigor no puede ir en detrimento de la claridad: el objetivo es ofrecer una visión de la bioética y la ética a la ciudadanía y transferir conocimientos. </w:t>
            </w:r>
          </w:p>
          <w:p w14:paraId="2E322D64" w14:textId="59E48CB3" w:rsidR="00591F86" w:rsidRPr="003B6EF6" w:rsidRDefault="00591F86" w:rsidP="00017B8E">
            <w:pPr>
              <w:spacing w:line="240" w:lineRule="auto"/>
              <w:rPr>
                <w:rFonts w:cs="Arial"/>
                <w:szCs w:val="20"/>
                <w:lang w:val="es-ES_tradnl"/>
              </w:rPr>
            </w:pPr>
            <w:r w:rsidRPr="003B6EF6">
              <w:rPr>
                <w:rFonts w:cs="Arial"/>
                <w:szCs w:val="20"/>
                <w:lang w:val="es-ES_tradnl"/>
              </w:rPr>
              <w:t>Se trata, en esta labor de transferencia, de comprender la filosofía desde su responsabilidad social, más allá de la satisfacer una curiosidad personal u obtener un título universitario habilitante profesionalmente. Se trata de que trasmitamos, también en la Facultad de Filosofía, que no aprendemos solo para saber más cada uno de quienes la estudiamos, sino para aportar esos conocimientos a la trasformación y mejora de nuestro mundo, y de contribuir a alimentar el acervo de la tradición que se ha recibido.</w:t>
            </w:r>
          </w:p>
          <w:p w14:paraId="56042B58" w14:textId="77777777" w:rsidR="00591F86" w:rsidRPr="003B6EF6" w:rsidRDefault="00591F86" w:rsidP="00017B8E">
            <w:pPr>
              <w:spacing w:line="240" w:lineRule="auto"/>
              <w:rPr>
                <w:rFonts w:cs="Arial"/>
                <w:szCs w:val="20"/>
                <w:lang w:val="es-ES_tradnl"/>
              </w:rPr>
            </w:pPr>
            <w:r w:rsidRPr="003B6EF6">
              <w:rPr>
                <w:rFonts w:cs="Arial"/>
                <w:szCs w:val="20"/>
                <w:lang w:val="es-ES_tradnl"/>
              </w:rPr>
              <w:t xml:space="preserve">El hecho de que la Bioética sea la asignatura más propicia también obedece a la mirada más completa de la filosofía que tiene el alumnado que está a un semestre de terminar el Grado. </w:t>
            </w:r>
          </w:p>
          <w:p w14:paraId="78FFBCE3" w14:textId="77777777" w:rsidR="00591F86" w:rsidRDefault="00591F86" w:rsidP="00017B8E">
            <w:pPr>
              <w:spacing w:line="240" w:lineRule="auto"/>
              <w:rPr>
                <w:rFonts w:cs="Arial"/>
                <w:szCs w:val="20"/>
                <w:lang w:val="es-ES_tradnl"/>
              </w:rPr>
            </w:pPr>
            <w:r w:rsidRPr="003B6EF6">
              <w:rPr>
                <w:rFonts w:cs="Arial"/>
                <w:szCs w:val="20"/>
                <w:lang w:val="es-ES_tradnl"/>
              </w:rPr>
              <w:t xml:space="preserve">Por último, el episodio de bioética cuenta con cinco </w:t>
            </w:r>
            <w:proofErr w:type="spellStart"/>
            <w:r w:rsidRPr="003B6EF6">
              <w:rPr>
                <w:rFonts w:cs="Arial"/>
                <w:i/>
                <w:szCs w:val="20"/>
                <w:lang w:val="es-ES_tradnl"/>
              </w:rPr>
              <w:t>likes</w:t>
            </w:r>
            <w:proofErr w:type="spellEnd"/>
            <w:r w:rsidRPr="003B6EF6">
              <w:rPr>
                <w:rFonts w:cs="Arial"/>
                <w:szCs w:val="20"/>
                <w:lang w:val="es-ES_tradnl"/>
              </w:rPr>
              <w:t xml:space="preserve"> y 153 escuchas, cantidad nada desdeñable para un podcast universitario, meramente acústico y con el objetivo de hacer pensar más que entretener o meramente divulgar.</w:t>
            </w:r>
          </w:p>
          <w:p w14:paraId="12CB1418" w14:textId="77777777" w:rsidR="00017B8E" w:rsidRPr="003B6EF6" w:rsidRDefault="00017B8E" w:rsidP="00017B8E">
            <w:pPr>
              <w:spacing w:line="240" w:lineRule="auto"/>
              <w:rPr>
                <w:rFonts w:cs="Arial"/>
                <w:szCs w:val="20"/>
                <w:lang w:val="es-ES_tradnl"/>
              </w:rPr>
            </w:pPr>
          </w:p>
          <w:p w14:paraId="0558C541" w14:textId="50DD0EA8" w:rsidR="00591F86" w:rsidRPr="00017B8E" w:rsidRDefault="00591F86" w:rsidP="00017B8E">
            <w:pPr>
              <w:pStyle w:val="Prrafodelista"/>
              <w:numPr>
                <w:ilvl w:val="0"/>
                <w:numId w:val="29"/>
              </w:numPr>
              <w:spacing w:line="240" w:lineRule="auto"/>
              <w:rPr>
                <w:rFonts w:cs="Arial"/>
                <w:b/>
                <w:szCs w:val="20"/>
                <w:lang w:val="es-ES_tradnl"/>
              </w:rPr>
            </w:pPr>
            <w:r w:rsidRPr="00017B8E">
              <w:rPr>
                <w:rFonts w:cs="Arial"/>
                <w:b/>
                <w:szCs w:val="20"/>
                <w:lang w:val="es-ES_tradnl"/>
              </w:rPr>
              <w:t>Conclusiones</w:t>
            </w:r>
          </w:p>
          <w:p w14:paraId="791C61B3" w14:textId="77777777" w:rsidR="00017B8E" w:rsidRPr="00017B8E" w:rsidRDefault="00017B8E" w:rsidP="00017B8E">
            <w:pPr>
              <w:spacing w:line="240" w:lineRule="auto"/>
              <w:rPr>
                <w:rFonts w:cs="Arial"/>
                <w:szCs w:val="20"/>
                <w:lang w:val="es-ES_tradnl"/>
              </w:rPr>
            </w:pPr>
          </w:p>
          <w:p w14:paraId="3993F5BA" w14:textId="2FF68A24" w:rsidR="00591F86" w:rsidRPr="003B6EF6" w:rsidRDefault="00591F86" w:rsidP="00017B8E">
            <w:pPr>
              <w:spacing w:line="240" w:lineRule="auto"/>
              <w:rPr>
                <w:rFonts w:cs="Arial"/>
                <w:szCs w:val="20"/>
                <w:lang w:val="es-ES_tradnl"/>
              </w:rPr>
            </w:pPr>
            <w:r w:rsidRPr="003B6EF6">
              <w:rPr>
                <w:rFonts w:cs="Arial"/>
                <w:szCs w:val="20"/>
                <w:lang w:val="es-ES_tradnl"/>
              </w:rPr>
              <w:t xml:space="preserve">Dado que el episodio de ética no se llevó a grabar, es la experiencia en la asignatura de Bioética la que nos permite concluir que el episodio de podcast logra que se trabaje en equipo; que se trasfieran conocimientos bioéticos a la ciudadanía, y ofrezca una reflexión crítica sobre la ética aplicada como creadora de moral, en línea con la reflexión de Kurtz Bayertz (2002). El alumnado de último curso es más idóneo para este tipo de proyectos, pues tienen una visión más completa de la ética en particular y de la filosofía en general. </w:t>
            </w:r>
            <w:r w:rsidRPr="003B6EF6">
              <w:rPr>
                <w:rFonts w:cs="Arial"/>
                <w:bCs/>
                <w:szCs w:val="20"/>
                <w:lang w:val="es-ES_tradnl"/>
              </w:rPr>
              <w:t>Todo ello ayuda a desarrollar el compromiso ético del alumnado.</w:t>
            </w:r>
            <w:r w:rsidRPr="003B6EF6">
              <w:rPr>
                <w:rFonts w:cs="Arial"/>
                <w:szCs w:val="20"/>
                <w:lang w:val="es-ES_tradnl"/>
              </w:rPr>
              <w:t xml:space="preserve"> </w:t>
            </w:r>
          </w:p>
          <w:p w14:paraId="7C46B35D" w14:textId="77777777" w:rsidR="00591F86" w:rsidRDefault="00591F86" w:rsidP="00017B8E">
            <w:pPr>
              <w:spacing w:line="240" w:lineRule="auto"/>
              <w:rPr>
                <w:rFonts w:cs="Arial"/>
                <w:bCs/>
                <w:szCs w:val="20"/>
                <w:lang w:val="es-ES_tradnl"/>
              </w:rPr>
            </w:pPr>
            <w:r w:rsidRPr="003B6EF6">
              <w:rPr>
                <w:rFonts w:cs="Arial"/>
                <w:szCs w:val="20"/>
                <w:lang w:val="es-ES_tradnl"/>
              </w:rPr>
              <w:t>Decía Rafael Sánchez Ferlosio (1993):</w:t>
            </w:r>
            <w:r w:rsidRPr="003B6EF6">
              <w:rPr>
                <w:rFonts w:cs="Arial"/>
                <w:i/>
                <w:szCs w:val="20"/>
                <w:lang w:val="es-ES_tradnl"/>
              </w:rPr>
              <w:t xml:space="preserve"> “</w:t>
            </w:r>
            <w:r w:rsidRPr="003B6EF6">
              <w:rPr>
                <w:rStyle w:val="nfasis"/>
                <w:rFonts w:cs="Arial"/>
                <w:szCs w:val="20"/>
                <w:lang w:val="es-ES_tradnl"/>
              </w:rPr>
              <w:t>Lo más sospechoso de las soluciones es que se las encuentra siempre que se quiere” (p. 5). El papel del filósofo en la ética aplicada consiste en esquivar ese riesgo de aceptar como solución una propuesta por simpe necesidad y no por convicción de los argumentos esgrimidos. En ética aplicada no se busca tanto solucionar el problema como proponer maneras razonables de abordarlo. Lo que se espera de la filosofía en esta labor cooperativa e interdisciplinaria que es la ética aplicada es el análisis de conceptos y argumentos para dar que pensar abriendo posibilidades y mentalidades.</w:t>
            </w:r>
            <w:r w:rsidRPr="003B6EF6">
              <w:rPr>
                <w:rFonts w:cs="Arial"/>
                <w:szCs w:val="20"/>
                <w:lang w:val="es-ES_tradnl"/>
              </w:rPr>
              <w:t xml:space="preserve"> No se debería dejar de mencionar que el proyecto </w:t>
            </w:r>
            <w:proofErr w:type="spellStart"/>
            <w:r w:rsidRPr="003B6EF6">
              <w:rPr>
                <w:rFonts w:cs="Arial"/>
                <w:bCs/>
                <w:iCs/>
                <w:szCs w:val="20"/>
                <w:lang w:val="es-ES_tradnl"/>
              </w:rPr>
              <w:t>ἀκουστικός</w:t>
            </w:r>
            <w:proofErr w:type="spellEnd"/>
            <w:r w:rsidRPr="003B6EF6">
              <w:rPr>
                <w:rFonts w:cs="Arial"/>
                <w:szCs w:val="20"/>
                <w:lang w:val="es-ES_tradnl"/>
              </w:rPr>
              <w:t xml:space="preserve"> exige un plus de dedicación, tanto del alumnado como del profesorado; pero poca buena nueva aparece sin pasión, como nada perdura sin perseverancia todo lo cual está en línea con la competencia de compromiso ético que se espera más especialmente de estas asignaturas de filosofía práctica. En efecto, </w:t>
            </w:r>
            <w:r w:rsidRPr="003B6EF6">
              <w:rPr>
                <w:rFonts w:cs="Arial"/>
                <w:bCs/>
                <w:szCs w:val="20"/>
                <w:lang w:val="es-ES_tradnl"/>
              </w:rPr>
              <w:t>con la grabación del podcast</w:t>
            </w:r>
            <w:r w:rsidRPr="003B6EF6">
              <w:rPr>
                <w:rFonts w:cs="Arial"/>
                <w:bCs/>
                <w:iCs/>
                <w:szCs w:val="20"/>
                <w:lang w:val="es-ES_tradnl"/>
              </w:rPr>
              <w:t xml:space="preserve"> </w:t>
            </w:r>
            <w:proofErr w:type="spellStart"/>
            <w:r w:rsidRPr="003B6EF6">
              <w:rPr>
                <w:rFonts w:cs="Arial"/>
                <w:bCs/>
                <w:iCs/>
                <w:szCs w:val="20"/>
                <w:lang w:val="es-ES_tradnl"/>
              </w:rPr>
              <w:t>ἀκουστικός</w:t>
            </w:r>
            <w:proofErr w:type="spellEnd"/>
            <w:r w:rsidRPr="003B6EF6">
              <w:rPr>
                <w:rFonts w:cs="Arial"/>
                <w:bCs/>
                <w:szCs w:val="20"/>
                <w:lang w:val="es-ES_tradnl"/>
              </w:rPr>
              <w:t xml:space="preserve"> se contribuye a dinamizar la comunidad universitaria, </w:t>
            </w:r>
            <w:r w:rsidRPr="003B6EF6">
              <w:rPr>
                <w:rFonts w:cs="Arial"/>
                <w:bCs/>
                <w:szCs w:val="20"/>
                <w:lang w:val="es-ES_tradnl"/>
              </w:rPr>
              <w:lastRenderedPageBreak/>
              <w:t xml:space="preserve">pues se va más allá de los exámenes y el rendimiento académico, mejorando no solo las capacidades comunicativas del alumnado sino las relaciones entre ellos y de ellos con el profesorado. </w:t>
            </w:r>
            <w:bookmarkStart w:id="2" w:name="_Hlk214115998"/>
            <w:r w:rsidRPr="003B6EF6">
              <w:rPr>
                <w:rFonts w:cs="Arial"/>
                <w:bCs/>
                <w:szCs w:val="20"/>
                <w:lang w:val="es-ES_tradnl"/>
              </w:rPr>
              <w:t>El podcast promueve sentido de pertenencia a la Facultad; generosidad para transferir conocimiento sin monetizar el contenido desde la comunicación rigurosa y veraz de la filosofía.</w:t>
            </w:r>
            <w:bookmarkEnd w:id="2"/>
          </w:p>
          <w:p w14:paraId="32FE0A9C" w14:textId="77777777" w:rsidR="00017B8E" w:rsidRPr="003B6EF6" w:rsidRDefault="00017B8E" w:rsidP="00017B8E">
            <w:pPr>
              <w:spacing w:line="240" w:lineRule="auto"/>
              <w:rPr>
                <w:rFonts w:cs="Arial"/>
                <w:szCs w:val="20"/>
                <w:lang w:val="es-ES_tradnl"/>
              </w:rPr>
            </w:pPr>
          </w:p>
          <w:p w14:paraId="44788C98" w14:textId="77777777" w:rsidR="00591F86" w:rsidRPr="003B6EF6" w:rsidRDefault="00591F86" w:rsidP="003B6EF6">
            <w:pPr>
              <w:spacing w:line="360" w:lineRule="auto"/>
              <w:ind w:firstLine="708"/>
              <w:rPr>
                <w:rFonts w:cs="Arial"/>
                <w:b/>
                <w:szCs w:val="20"/>
                <w:lang w:val="es-ES_tradnl"/>
              </w:rPr>
            </w:pPr>
            <w:r w:rsidRPr="003B6EF6">
              <w:rPr>
                <w:rFonts w:cs="Arial"/>
                <w:b/>
                <w:szCs w:val="20"/>
                <w:lang w:val="es-ES_tradnl"/>
              </w:rPr>
              <w:t>VI. Referencias</w:t>
            </w:r>
          </w:p>
          <w:p w14:paraId="75A3A8BB" w14:textId="3F7B3A86" w:rsidR="00591F86" w:rsidRPr="00017B8E" w:rsidRDefault="00591F86" w:rsidP="00017B8E">
            <w:pPr>
              <w:spacing w:line="240" w:lineRule="auto"/>
              <w:ind w:left="709" w:hanging="709"/>
              <w:rPr>
                <w:rFonts w:cs="Arial"/>
                <w:szCs w:val="20"/>
              </w:rPr>
            </w:pPr>
            <w:proofErr w:type="spellStart"/>
            <w:r w:rsidRPr="003B6EF6">
              <w:rPr>
                <w:rFonts w:cs="Arial"/>
                <w:szCs w:val="20"/>
                <w:lang w:val="es-ES_tradnl"/>
              </w:rPr>
              <w:t>ἀκουστικός</w:t>
            </w:r>
            <w:proofErr w:type="spellEnd"/>
            <w:r w:rsidRPr="003B6EF6">
              <w:rPr>
                <w:rFonts w:cs="Arial"/>
                <w:szCs w:val="20"/>
                <w:lang w:val="es-ES_tradnl"/>
              </w:rPr>
              <w:t xml:space="preserve">. (2025). </w:t>
            </w:r>
            <w:r w:rsidRPr="003B6EF6">
              <w:rPr>
                <w:rStyle w:val="nfasis"/>
                <w:rFonts w:cs="Arial"/>
                <w:szCs w:val="20"/>
                <w:lang w:val="es-ES_tradnl"/>
              </w:rPr>
              <w:t>Podcast de la Facultad de Filosofía de la Universidad de Barcelona</w:t>
            </w:r>
            <w:r w:rsidRPr="003B6EF6">
              <w:rPr>
                <w:rFonts w:cs="Arial"/>
                <w:szCs w:val="20"/>
                <w:lang w:val="es-ES_tradnl"/>
              </w:rPr>
              <w:t xml:space="preserve">. </w:t>
            </w:r>
            <w:proofErr w:type="spellStart"/>
            <w:r w:rsidRPr="003B6EF6">
              <w:rPr>
                <w:rFonts w:cs="Arial"/>
                <w:szCs w:val="20"/>
                <w:lang w:val="es-ES_tradnl"/>
              </w:rPr>
              <w:t>Ivoox</w:t>
            </w:r>
            <w:proofErr w:type="spellEnd"/>
            <w:r w:rsidRPr="003B6EF6">
              <w:rPr>
                <w:rFonts w:cs="Arial"/>
                <w:szCs w:val="20"/>
                <w:lang w:val="es-ES_tradnl"/>
              </w:rPr>
              <w:t>.</w:t>
            </w:r>
            <w:r w:rsidR="00017B8E">
              <w:rPr>
                <w:rFonts w:cs="Arial"/>
                <w:szCs w:val="20"/>
                <w:lang w:val="es-ES_tradnl"/>
              </w:rPr>
              <w:t xml:space="preserve"> </w:t>
            </w:r>
            <w:hyperlink r:id="rId39" w:history="1">
              <w:r w:rsidRPr="00017B8E">
                <w:rPr>
                  <w:rStyle w:val="Hipervnculo"/>
                  <w:rFonts w:cs="Arial"/>
                  <w:szCs w:val="20"/>
                </w:rPr>
                <w:t>https://www.ivoox.com/podcast-akoustikos-podcast-facultat-filosofia_sq_f12609619_1.html</w:t>
              </w:r>
            </w:hyperlink>
          </w:p>
          <w:p w14:paraId="0D2F0648" w14:textId="77777777" w:rsidR="003B6EF6" w:rsidRPr="00017B8E" w:rsidRDefault="003B6EF6" w:rsidP="00017B8E">
            <w:pPr>
              <w:spacing w:line="240" w:lineRule="auto"/>
              <w:ind w:left="709" w:hanging="709"/>
              <w:rPr>
                <w:rFonts w:cs="Arial"/>
                <w:szCs w:val="20"/>
              </w:rPr>
            </w:pPr>
          </w:p>
          <w:p w14:paraId="228D1302" w14:textId="1A7ECA99" w:rsidR="00591F86" w:rsidRPr="003B6EF6" w:rsidRDefault="00591F86" w:rsidP="00017B8E">
            <w:pPr>
              <w:spacing w:line="240" w:lineRule="auto"/>
              <w:ind w:left="709" w:hanging="709"/>
              <w:rPr>
                <w:rFonts w:cs="Arial"/>
                <w:szCs w:val="20"/>
                <w:lang w:val="es-ES_tradnl"/>
              </w:rPr>
            </w:pPr>
            <w:r w:rsidRPr="003B6EF6">
              <w:rPr>
                <w:rFonts w:cs="Arial"/>
                <w:szCs w:val="20"/>
                <w:lang w:val="es-ES_tradnl"/>
              </w:rPr>
              <w:t xml:space="preserve">Apel, K.O (1992). </w:t>
            </w:r>
            <w:r w:rsidRPr="003B6EF6">
              <w:rPr>
                <w:rFonts w:cs="Arial"/>
                <w:i/>
                <w:szCs w:val="20"/>
                <w:lang w:val="es-ES_tradnl"/>
              </w:rPr>
              <w:t>Una ética de la responsabilidad en la era de la ciencia</w:t>
            </w:r>
            <w:r w:rsidRPr="003B6EF6">
              <w:rPr>
                <w:rFonts w:cs="Arial"/>
                <w:szCs w:val="20"/>
                <w:lang w:val="es-ES_tradnl"/>
              </w:rPr>
              <w:t>. Almagesto.</w:t>
            </w:r>
          </w:p>
          <w:p w14:paraId="7E04CFF2" w14:textId="77777777" w:rsidR="003B6EF6" w:rsidRDefault="003B6EF6" w:rsidP="00017B8E">
            <w:pPr>
              <w:spacing w:line="240" w:lineRule="auto"/>
              <w:ind w:left="709" w:hanging="709"/>
              <w:rPr>
                <w:rFonts w:cs="Arial"/>
                <w:szCs w:val="20"/>
                <w:lang w:val="es-ES_tradnl"/>
              </w:rPr>
            </w:pPr>
          </w:p>
          <w:p w14:paraId="191EFDFC" w14:textId="6010C28F" w:rsidR="00591F86" w:rsidRPr="003B6EF6" w:rsidRDefault="00591F86" w:rsidP="00017B8E">
            <w:pPr>
              <w:spacing w:line="240" w:lineRule="auto"/>
              <w:ind w:left="709" w:hanging="709"/>
              <w:rPr>
                <w:rFonts w:cs="Arial"/>
                <w:szCs w:val="20"/>
                <w:lang w:val="es-ES_tradnl"/>
              </w:rPr>
            </w:pPr>
            <w:r w:rsidRPr="003B6EF6">
              <w:rPr>
                <w:rFonts w:cs="Arial"/>
                <w:szCs w:val="20"/>
                <w:lang w:val="es-ES_tradnl"/>
              </w:rPr>
              <w:t xml:space="preserve">Bayertz, K. (2002). La moral como construcción. Una </w:t>
            </w:r>
            <w:proofErr w:type="spellStart"/>
            <w:r w:rsidRPr="003B6EF6">
              <w:rPr>
                <w:rFonts w:cs="Arial"/>
                <w:szCs w:val="20"/>
                <w:lang w:val="es-ES_tradnl"/>
              </w:rPr>
              <w:t>autoreflexión</w:t>
            </w:r>
            <w:proofErr w:type="spellEnd"/>
            <w:r w:rsidRPr="003B6EF6">
              <w:rPr>
                <w:rFonts w:cs="Arial"/>
                <w:szCs w:val="20"/>
                <w:lang w:val="es-ES_tradnl"/>
              </w:rPr>
              <w:t xml:space="preserve"> sobre la ética aplicada</w:t>
            </w:r>
            <w:r w:rsidRPr="003B6EF6">
              <w:rPr>
                <w:rFonts w:cs="Arial"/>
                <w:bCs/>
                <w:szCs w:val="20"/>
                <w:lang w:val="es-ES_tradnl"/>
              </w:rPr>
              <w:t xml:space="preserve"> en</w:t>
            </w:r>
            <w:r w:rsidRPr="003B6EF6">
              <w:rPr>
                <w:rFonts w:cs="Arial"/>
                <w:szCs w:val="20"/>
                <w:lang w:val="es-ES_tradnl"/>
              </w:rPr>
              <w:t xml:space="preserve"> Cortina, A. y García-Marzá, D. (Eds.), </w:t>
            </w:r>
            <w:r w:rsidRPr="003B6EF6">
              <w:rPr>
                <w:rFonts w:cs="Arial"/>
                <w:i/>
                <w:szCs w:val="20"/>
                <w:lang w:val="es-ES_tradnl"/>
              </w:rPr>
              <w:t>Razón pública y éticas aplicadas</w:t>
            </w:r>
            <w:r w:rsidRPr="003B6EF6">
              <w:rPr>
                <w:rFonts w:cs="Arial"/>
                <w:szCs w:val="20"/>
                <w:lang w:val="es-ES_tradnl"/>
              </w:rPr>
              <w:t xml:space="preserve"> (pp. 47-69). Taurus.</w:t>
            </w:r>
          </w:p>
          <w:p w14:paraId="3C5503E3" w14:textId="77777777" w:rsidR="003B6EF6" w:rsidRDefault="003B6EF6" w:rsidP="00017B8E">
            <w:pPr>
              <w:pStyle w:val="NormalWeb"/>
              <w:spacing w:before="0" w:beforeAutospacing="0" w:after="0" w:afterAutospacing="0"/>
              <w:ind w:left="709" w:hanging="709"/>
              <w:jc w:val="both"/>
              <w:rPr>
                <w:rFonts w:ascii="Arial" w:hAnsi="Arial" w:cs="Arial"/>
                <w:sz w:val="20"/>
                <w:szCs w:val="20"/>
                <w:lang w:val="es-ES_tradnl"/>
              </w:rPr>
            </w:pPr>
          </w:p>
          <w:p w14:paraId="5502603F" w14:textId="6DF2C308" w:rsidR="00591F86" w:rsidRPr="003B6EF6" w:rsidRDefault="00591F86" w:rsidP="00017B8E">
            <w:pPr>
              <w:pStyle w:val="NormalWeb"/>
              <w:spacing w:before="0" w:beforeAutospacing="0" w:after="0" w:afterAutospacing="0"/>
              <w:ind w:left="709" w:hanging="709"/>
              <w:jc w:val="both"/>
              <w:rPr>
                <w:rFonts w:ascii="Arial" w:hAnsi="Arial" w:cs="Arial"/>
                <w:sz w:val="20"/>
                <w:szCs w:val="20"/>
                <w:lang w:val="es-ES_tradnl"/>
              </w:rPr>
            </w:pPr>
            <w:r w:rsidRPr="003B6EF6">
              <w:rPr>
                <w:rFonts w:ascii="Arial" w:hAnsi="Arial" w:cs="Arial"/>
                <w:sz w:val="20"/>
                <w:szCs w:val="20"/>
                <w:lang w:val="es-ES_tradnl"/>
              </w:rPr>
              <w:t xml:space="preserve">Comité de Bioética de Cataluña. (2025). </w:t>
            </w:r>
            <w:r w:rsidRPr="003B6EF6">
              <w:rPr>
                <w:rStyle w:val="nfasis"/>
                <w:rFonts w:ascii="Arial" w:eastAsiaTheme="majorEastAsia" w:hAnsi="Arial" w:cs="Arial"/>
                <w:sz w:val="20"/>
                <w:szCs w:val="20"/>
                <w:lang w:val="es-ES_tradnl"/>
              </w:rPr>
              <w:t xml:space="preserve">La </w:t>
            </w:r>
            <w:proofErr w:type="spellStart"/>
            <w:r w:rsidRPr="003B6EF6">
              <w:rPr>
                <w:rStyle w:val="nfasis"/>
                <w:rFonts w:ascii="Arial" w:eastAsiaTheme="majorEastAsia" w:hAnsi="Arial" w:cs="Arial"/>
                <w:sz w:val="20"/>
                <w:szCs w:val="20"/>
                <w:lang w:val="es-ES_tradnl"/>
              </w:rPr>
              <w:t>gestació</w:t>
            </w:r>
            <w:proofErr w:type="spellEnd"/>
            <w:r w:rsidRPr="003B6EF6">
              <w:rPr>
                <w:rStyle w:val="nfasis"/>
                <w:rFonts w:ascii="Arial" w:eastAsiaTheme="majorEastAsia" w:hAnsi="Arial" w:cs="Arial"/>
                <w:sz w:val="20"/>
                <w:szCs w:val="20"/>
                <w:lang w:val="es-ES_tradnl"/>
              </w:rPr>
              <w:t xml:space="preserve"> subrogada: </w:t>
            </w:r>
            <w:proofErr w:type="spellStart"/>
            <w:r w:rsidRPr="003B6EF6">
              <w:rPr>
                <w:rStyle w:val="nfasis"/>
                <w:rFonts w:ascii="Arial" w:eastAsiaTheme="majorEastAsia" w:hAnsi="Arial" w:cs="Arial"/>
                <w:sz w:val="20"/>
                <w:szCs w:val="20"/>
                <w:lang w:val="es-ES_tradnl"/>
              </w:rPr>
              <w:t>Reflexions</w:t>
            </w:r>
            <w:proofErr w:type="spellEnd"/>
            <w:r w:rsidRPr="003B6EF6">
              <w:rPr>
                <w:rStyle w:val="nfasis"/>
                <w:rFonts w:ascii="Arial" w:eastAsiaTheme="majorEastAsia" w:hAnsi="Arial" w:cs="Arial"/>
                <w:sz w:val="20"/>
                <w:szCs w:val="20"/>
                <w:lang w:val="es-ES_tradnl"/>
              </w:rPr>
              <w:t xml:space="preserve"> i </w:t>
            </w:r>
            <w:proofErr w:type="spellStart"/>
            <w:r w:rsidRPr="003B6EF6">
              <w:rPr>
                <w:rStyle w:val="nfasis"/>
                <w:rFonts w:ascii="Arial" w:eastAsiaTheme="majorEastAsia" w:hAnsi="Arial" w:cs="Arial"/>
                <w:sz w:val="20"/>
                <w:szCs w:val="20"/>
                <w:lang w:val="es-ES_tradnl"/>
              </w:rPr>
              <w:t>propostes</w:t>
            </w:r>
            <w:proofErr w:type="spellEnd"/>
            <w:r w:rsidRPr="003B6EF6">
              <w:rPr>
                <w:rStyle w:val="nfasis"/>
                <w:rFonts w:ascii="Arial" w:eastAsiaTheme="majorEastAsia" w:hAnsi="Arial" w:cs="Arial"/>
                <w:sz w:val="20"/>
                <w:szCs w:val="20"/>
                <w:lang w:val="es-ES_tradnl"/>
              </w:rPr>
              <w:t xml:space="preserve"> per una posible regulación</w:t>
            </w:r>
            <w:r w:rsidRPr="003B6EF6">
              <w:rPr>
                <w:rFonts w:ascii="Arial" w:hAnsi="Arial" w:cs="Arial"/>
                <w:sz w:val="20"/>
                <w:szCs w:val="20"/>
                <w:lang w:val="es-ES_tradnl"/>
              </w:rPr>
              <w:t>.</w:t>
            </w:r>
            <w:r w:rsidR="00017B8E">
              <w:rPr>
                <w:rFonts w:ascii="Arial" w:hAnsi="Arial" w:cs="Arial"/>
                <w:sz w:val="20"/>
                <w:szCs w:val="20"/>
                <w:lang w:val="es-ES_tradnl"/>
              </w:rPr>
              <w:t xml:space="preserve"> </w:t>
            </w:r>
            <w:hyperlink r:id="rId40" w:history="1">
              <w:r w:rsidRPr="003B6EF6">
                <w:rPr>
                  <w:rStyle w:val="Hipervnculo"/>
                  <w:rFonts w:ascii="Arial" w:hAnsi="Arial" w:cs="Arial"/>
                  <w:sz w:val="20"/>
                  <w:szCs w:val="20"/>
                  <w:lang w:val="es-ES_tradnl"/>
                </w:rPr>
                <w:t>https://scientiasalut.gencat.cat/bitstream/handle/11351/12758/gestacio-subrogada-reflexions-propostes-possible-regulacio-2025.pdf?sequence=1&amp;isAllowed=y</w:t>
              </w:r>
            </w:hyperlink>
          </w:p>
          <w:p w14:paraId="4D74353E" w14:textId="77777777" w:rsidR="003B6EF6" w:rsidRDefault="003B6EF6" w:rsidP="003B6EF6">
            <w:pPr>
              <w:pStyle w:val="NormalWeb"/>
              <w:spacing w:before="0" w:beforeAutospacing="0" w:after="0" w:afterAutospacing="0"/>
              <w:jc w:val="both"/>
              <w:rPr>
                <w:rFonts w:ascii="Arial" w:hAnsi="Arial" w:cs="Arial"/>
                <w:sz w:val="20"/>
                <w:szCs w:val="20"/>
                <w:lang w:val="es-ES_tradnl"/>
              </w:rPr>
            </w:pPr>
          </w:p>
          <w:p w14:paraId="57333776" w14:textId="2482EABE" w:rsidR="00591F86" w:rsidRPr="003B6EF6" w:rsidRDefault="00591F86" w:rsidP="00017B8E">
            <w:pPr>
              <w:pStyle w:val="NormalWeb"/>
              <w:spacing w:before="0" w:beforeAutospacing="0" w:after="0" w:afterAutospacing="0"/>
              <w:ind w:left="709" w:hanging="709"/>
              <w:jc w:val="both"/>
              <w:rPr>
                <w:rFonts w:ascii="Arial" w:hAnsi="Arial" w:cs="Arial"/>
                <w:sz w:val="20"/>
                <w:szCs w:val="20"/>
                <w:lang w:val="es-ES_tradnl"/>
              </w:rPr>
            </w:pPr>
            <w:r w:rsidRPr="003B6EF6">
              <w:rPr>
                <w:rFonts w:ascii="Arial" w:hAnsi="Arial" w:cs="Arial"/>
                <w:sz w:val="20"/>
                <w:szCs w:val="20"/>
                <w:lang w:val="es-ES_tradnl"/>
              </w:rPr>
              <w:t xml:space="preserve">Comité de Bioética de España. (2017). </w:t>
            </w:r>
            <w:r w:rsidRPr="003B6EF6">
              <w:rPr>
                <w:rStyle w:val="nfasis"/>
                <w:rFonts w:ascii="Arial" w:eastAsiaTheme="majorEastAsia" w:hAnsi="Arial" w:cs="Arial"/>
                <w:sz w:val="20"/>
                <w:szCs w:val="20"/>
                <w:lang w:val="es-ES_tradnl"/>
              </w:rPr>
              <w:t>Informe del Comité de Bioética de España sobre los aspectos éticos y jurídicos de la maternidad subrogada</w:t>
            </w:r>
            <w:r w:rsidRPr="003B6EF6">
              <w:rPr>
                <w:rFonts w:ascii="Arial" w:hAnsi="Arial" w:cs="Arial"/>
                <w:sz w:val="20"/>
                <w:szCs w:val="20"/>
                <w:lang w:val="es-ES_tradnl"/>
              </w:rPr>
              <w:t xml:space="preserve">. </w:t>
            </w:r>
            <w:hyperlink r:id="rId41" w:history="1">
              <w:r w:rsidRPr="003B6EF6">
                <w:rPr>
                  <w:rStyle w:val="Hipervnculo"/>
                  <w:rFonts w:ascii="Arial" w:hAnsi="Arial" w:cs="Arial"/>
                  <w:sz w:val="20"/>
                  <w:szCs w:val="20"/>
                  <w:lang w:val="es-ES_tradnl"/>
                </w:rPr>
                <w:t>https://comitedebioetica.isciii.es/wp-content/uploads/2023/10/informe_comite_bioetica_aspectos_eticos_juridicos_maternidad_subrogada.002.pdf</w:t>
              </w:r>
            </w:hyperlink>
          </w:p>
          <w:p w14:paraId="62A2C988" w14:textId="77777777" w:rsidR="003B6EF6" w:rsidRDefault="003B6EF6" w:rsidP="003B6EF6">
            <w:pPr>
              <w:pStyle w:val="Ttulo2"/>
              <w:spacing w:line="240" w:lineRule="auto"/>
              <w:rPr>
                <w:rFonts w:cs="Arial"/>
                <w:b w:val="0"/>
                <w:bCs w:val="0"/>
                <w:sz w:val="20"/>
                <w:szCs w:val="20"/>
                <w:lang w:val="es-ES_tradnl"/>
              </w:rPr>
            </w:pPr>
          </w:p>
          <w:p w14:paraId="62E39D41" w14:textId="7E2B6A87" w:rsidR="00591F86" w:rsidRPr="003B6EF6" w:rsidRDefault="00591F86" w:rsidP="00017B8E">
            <w:pPr>
              <w:pStyle w:val="Ttulo2"/>
              <w:spacing w:line="240" w:lineRule="auto"/>
              <w:ind w:left="709" w:hanging="709"/>
              <w:rPr>
                <w:rFonts w:cs="Arial"/>
                <w:b w:val="0"/>
                <w:bCs w:val="0"/>
                <w:sz w:val="20"/>
                <w:szCs w:val="20"/>
                <w:lang w:val="es-ES_tradnl"/>
              </w:rPr>
            </w:pPr>
            <w:proofErr w:type="spellStart"/>
            <w:r w:rsidRPr="003B6EF6">
              <w:rPr>
                <w:rFonts w:cs="Arial"/>
                <w:b w:val="0"/>
                <w:bCs w:val="0"/>
                <w:sz w:val="20"/>
                <w:szCs w:val="20"/>
                <w:lang w:val="es-ES_tradnl"/>
              </w:rPr>
              <w:t>Jonas</w:t>
            </w:r>
            <w:proofErr w:type="spellEnd"/>
            <w:r w:rsidRPr="003B6EF6">
              <w:rPr>
                <w:rFonts w:cs="Arial"/>
                <w:b w:val="0"/>
                <w:bCs w:val="0"/>
                <w:sz w:val="20"/>
                <w:szCs w:val="20"/>
                <w:lang w:val="es-ES_tradnl"/>
              </w:rPr>
              <w:t xml:space="preserve">, H. (1995). </w:t>
            </w:r>
            <w:r w:rsidRPr="003B6EF6">
              <w:rPr>
                <w:rFonts w:cs="Arial"/>
                <w:b w:val="0"/>
                <w:bCs w:val="0"/>
                <w:i/>
                <w:sz w:val="20"/>
                <w:szCs w:val="20"/>
                <w:lang w:val="es-ES_tradnl"/>
              </w:rPr>
              <w:t>El principio responsabilidad. Ensayo de una ética para la civilización tecnológica</w:t>
            </w:r>
            <w:r w:rsidRPr="003B6EF6">
              <w:rPr>
                <w:rFonts w:cs="Arial"/>
                <w:b w:val="0"/>
                <w:bCs w:val="0"/>
                <w:sz w:val="20"/>
                <w:szCs w:val="20"/>
                <w:lang w:val="es-ES_tradnl"/>
              </w:rPr>
              <w:t>. Herder.</w:t>
            </w:r>
          </w:p>
          <w:p w14:paraId="7F725C46" w14:textId="77777777" w:rsidR="003B6EF6" w:rsidRDefault="003B6EF6" w:rsidP="003B6EF6">
            <w:pPr>
              <w:spacing w:line="240" w:lineRule="auto"/>
              <w:rPr>
                <w:rFonts w:cs="Arial"/>
                <w:szCs w:val="20"/>
                <w:lang w:val="es-ES_tradnl"/>
              </w:rPr>
            </w:pPr>
          </w:p>
          <w:p w14:paraId="2389A3B5" w14:textId="614AF0F9" w:rsidR="00591F86" w:rsidRPr="003B6EF6" w:rsidRDefault="00591F86" w:rsidP="00017B8E">
            <w:pPr>
              <w:spacing w:line="240" w:lineRule="auto"/>
              <w:ind w:left="709" w:hanging="709"/>
              <w:rPr>
                <w:rFonts w:cs="Arial"/>
                <w:szCs w:val="20"/>
              </w:rPr>
            </w:pPr>
            <w:r w:rsidRPr="003B6EF6">
              <w:rPr>
                <w:rFonts w:cs="Arial"/>
                <w:szCs w:val="20"/>
                <w:lang w:val="es-ES_tradnl"/>
              </w:rPr>
              <w:t xml:space="preserve">Sánchez Ferlosio, R. (1993). </w:t>
            </w:r>
            <w:r w:rsidRPr="003B6EF6">
              <w:rPr>
                <w:rFonts w:cs="Arial"/>
                <w:i/>
                <w:szCs w:val="20"/>
                <w:lang w:val="es-ES_tradnl"/>
              </w:rPr>
              <w:t>Vendrán más años malos y nos harán más ciegos</w:t>
            </w:r>
            <w:r w:rsidRPr="003B6EF6">
              <w:rPr>
                <w:rFonts w:cs="Arial"/>
                <w:szCs w:val="20"/>
                <w:lang w:val="es-ES_tradnl"/>
              </w:rPr>
              <w:t>. Ediciones Destino</w:t>
            </w:r>
            <w:r w:rsidRPr="003B6EF6">
              <w:rPr>
                <w:rFonts w:cs="Arial"/>
                <w:szCs w:val="20"/>
              </w:rPr>
              <w:t>.</w:t>
            </w:r>
          </w:p>
          <w:p w14:paraId="5EE0BE8A" w14:textId="4FBEE49C" w:rsidR="00251ABE" w:rsidRDefault="00251ABE" w:rsidP="00536528">
            <w:pPr>
              <w:rPr>
                <w:b/>
                <w:bCs/>
              </w:rPr>
            </w:pPr>
          </w:p>
        </w:tc>
      </w:tr>
    </w:tbl>
    <w:p w14:paraId="23ABDAC2" w14:textId="77777777" w:rsidR="00536528" w:rsidRDefault="00536528" w:rsidP="00536528">
      <w:pPr>
        <w:rPr>
          <w:b/>
          <w:bCs/>
        </w:rPr>
      </w:pPr>
    </w:p>
    <w:p w14:paraId="629791C5" w14:textId="66F63287" w:rsidR="00251ABE" w:rsidRDefault="00251ABE" w:rsidP="00536528">
      <w:pPr>
        <w:rPr>
          <w:b/>
          <w:bCs/>
        </w:rPr>
      </w:pPr>
      <w:r>
        <w:rPr>
          <w:b/>
          <w:bCs/>
        </w:rPr>
        <w:t xml:space="preserve">6. Enquesta </w:t>
      </w:r>
      <w:r w:rsidRPr="00251ABE">
        <w:rPr>
          <w:b/>
          <w:bCs/>
        </w:rPr>
        <w:t>- Projecte de digitalització «</w:t>
      </w:r>
      <w:proofErr w:type="spellStart"/>
      <w:r w:rsidRPr="00251ABE">
        <w:rPr>
          <w:b/>
          <w:bCs/>
        </w:rPr>
        <w:t>akoustikós</w:t>
      </w:r>
      <w:proofErr w:type="spellEnd"/>
      <w:r w:rsidRPr="00251ABE">
        <w:rPr>
          <w:b/>
          <w:bCs/>
        </w:rPr>
        <w:t xml:space="preserve"> </w:t>
      </w:r>
      <w:r w:rsidR="00B54B0E">
        <w:rPr>
          <w:b/>
          <w:bCs/>
        </w:rPr>
        <w:t>–</w:t>
      </w:r>
      <w:r w:rsidRPr="00251ABE">
        <w:rPr>
          <w:b/>
          <w:bCs/>
        </w:rPr>
        <w:t xml:space="preserve"> el </w:t>
      </w:r>
      <w:proofErr w:type="spellStart"/>
      <w:r w:rsidRPr="00251ABE">
        <w:rPr>
          <w:b/>
          <w:bCs/>
        </w:rPr>
        <w:t>pòdcast</w:t>
      </w:r>
      <w:proofErr w:type="spellEnd"/>
      <w:r w:rsidRPr="00251ABE">
        <w:rPr>
          <w:b/>
          <w:bCs/>
        </w:rPr>
        <w:t xml:space="preserve"> de la Facultat de Filosofia»</w:t>
      </w:r>
      <w:r>
        <w:rPr>
          <w:b/>
          <w:bCs/>
        </w:rPr>
        <w:t xml:space="preserve"> (enviada el dia 5 de desembre de 2025 i tancada el dia 24 de desembre de 2025).</w:t>
      </w:r>
    </w:p>
    <w:p w14:paraId="756E2F0B" w14:textId="77777777" w:rsidR="00251ABE" w:rsidRDefault="00251ABE" w:rsidP="00536528">
      <w:pPr>
        <w:rPr>
          <w:b/>
          <w:bCs/>
        </w:rPr>
      </w:pPr>
    </w:p>
    <w:p w14:paraId="36218F3A" w14:textId="3656BDDC" w:rsidR="00251ABE" w:rsidRDefault="00D03E6E" w:rsidP="00D03E6E">
      <w:pPr>
        <w:ind w:firstLine="709"/>
      </w:pPr>
      <w:r w:rsidRPr="00D03E6E">
        <w:t xml:space="preserve">Accés a </w:t>
      </w:r>
      <w:r w:rsidR="001F53D7">
        <w:t xml:space="preserve">l’enquesta i </w:t>
      </w:r>
      <w:r>
        <w:t>l’</w:t>
      </w:r>
      <w:r w:rsidRPr="00D03E6E">
        <w:t>Excel amb dades i respostes obertes</w:t>
      </w:r>
      <w:r w:rsidR="001F53D7">
        <w:t xml:space="preserve"> </w:t>
      </w:r>
      <w:hyperlink r:id="rId42" w:history="1">
        <w:r w:rsidR="001F53D7" w:rsidRPr="001F53D7">
          <w:rPr>
            <w:rStyle w:val="Hipervnculo"/>
          </w:rPr>
          <w:t>aquí.</w:t>
        </w:r>
      </w:hyperlink>
      <w:r w:rsidRPr="00D03E6E">
        <w:t xml:space="preserve"> </w:t>
      </w:r>
    </w:p>
    <w:sectPr w:rsidR="00251ABE" w:rsidSect="00AA38A4">
      <w:headerReference w:type="default" r:id="rId43"/>
      <w:footerReference w:type="default" r:id="rId44"/>
      <w:headerReference w:type="first" r:id="rId45"/>
      <w:footerReference w:type="first" r:id="rId46"/>
      <w:pgSz w:w="11906" w:h="16838" w:code="9"/>
      <w:pgMar w:top="2835" w:right="1077" w:bottom="1417" w:left="1644" w:header="709" w:footer="709" w:gutter="0"/>
      <w:cols w:space="709"/>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457D9E" w14:textId="77777777" w:rsidR="007B3168" w:rsidRDefault="007B3168">
      <w:r>
        <w:separator/>
      </w:r>
    </w:p>
  </w:endnote>
  <w:endnote w:type="continuationSeparator" w:id="0">
    <w:p w14:paraId="205C165F" w14:textId="77777777" w:rsidR="007B3168" w:rsidRDefault="007B31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4531905"/>
      <w:docPartObj>
        <w:docPartGallery w:val="Page Numbers (Bottom of Page)"/>
        <w:docPartUnique/>
      </w:docPartObj>
    </w:sdtPr>
    <w:sdtContent>
      <w:p w14:paraId="34F2CBEC" w14:textId="45BBFABD" w:rsidR="006F2142" w:rsidRDefault="006F2142">
        <w:pPr>
          <w:pStyle w:val="Piedepgina"/>
          <w:jc w:val="right"/>
        </w:pPr>
        <w:r>
          <w:fldChar w:fldCharType="begin"/>
        </w:r>
        <w:r>
          <w:instrText>PAGE   \* MERGEFORMAT</w:instrText>
        </w:r>
        <w:r>
          <w:fldChar w:fldCharType="separate"/>
        </w:r>
        <w:r w:rsidR="00AA38A4">
          <w:rPr>
            <w:noProof/>
          </w:rPr>
          <w:t>5</w:t>
        </w:r>
        <w:r>
          <w:fldChar w:fldCharType="end"/>
        </w:r>
      </w:p>
    </w:sdtContent>
  </w:sdt>
  <w:p w14:paraId="5BE32AEE" w14:textId="77777777" w:rsidR="006F2142" w:rsidRDefault="006F2142" w:rsidP="00AA38A4">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9B058" w14:textId="77777777" w:rsidR="006F111A" w:rsidRDefault="006F111A" w:rsidP="006F111A">
    <w:pPr>
      <w:pStyle w:val="Piedepgin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A922C9" w14:textId="77777777" w:rsidR="007B3168" w:rsidRDefault="007B3168">
      <w:r>
        <w:separator/>
      </w:r>
    </w:p>
  </w:footnote>
  <w:footnote w:type="continuationSeparator" w:id="0">
    <w:p w14:paraId="5F9B64E5" w14:textId="77777777" w:rsidR="007B3168" w:rsidRDefault="007B31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96ED3" w14:textId="0E3146D8" w:rsidR="006B70EB" w:rsidRDefault="00AA38A4">
    <w:pPr>
      <w:pStyle w:val="Encabezado"/>
    </w:pPr>
    <w:r>
      <w:rPr>
        <w:noProof/>
        <w:lang w:eastAsia="ca-ES"/>
      </w:rPr>
      <w:drawing>
        <wp:anchor distT="0" distB="0" distL="114300" distR="114300" simplePos="0" relativeHeight="251658240" behindDoc="1" locked="1" layoutInCell="1" allowOverlap="1" wp14:anchorId="76D99E31" wp14:editId="60EC4773">
          <wp:simplePos x="0" y="0"/>
          <wp:positionH relativeFrom="page">
            <wp:posOffset>539750</wp:posOffset>
          </wp:positionH>
          <wp:positionV relativeFrom="page">
            <wp:posOffset>417195</wp:posOffset>
          </wp:positionV>
          <wp:extent cx="1770380" cy="612140"/>
          <wp:effectExtent l="0" t="0" r="1270" b="0"/>
          <wp:wrapNone/>
          <wp:docPr id="1" name="Imat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1770380" cy="61214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page" w:horzAnchor="page" w:tblpX="4355" w:tblpY="794"/>
      <w:tblW w:w="0" w:type="auto"/>
      <w:tblCellMar>
        <w:left w:w="0" w:type="dxa"/>
        <w:right w:w="0" w:type="dxa"/>
      </w:tblCellMar>
      <w:tblLook w:val="00A0" w:firstRow="1" w:lastRow="0" w:firstColumn="1" w:lastColumn="0" w:noHBand="0" w:noVBand="0"/>
      <w:tblCaption w:val="Serveis Lingüístics"/>
    </w:tblPr>
    <w:tblGrid>
      <w:gridCol w:w="1277"/>
      <w:gridCol w:w="1752"/>
      <w:gridCol w:w="2018"/>
    </w:tblGrid>
    <w:tr w:rsidR="006F111A" w:rsidRPr="006F111A" w14:paraId="30215D33" w14:textId="77777777" w:rsidTr="006F111A">
      <w:trPr>
        <w:cantSplit/>
        <w:trHeight w:hRule="exact" w:val="363"/>
      </w:trPr>
      <w:tc>
        <w:tcPr>
          <w:tcW w:w="0" w:type="auto"/>
          <w:gridSpan w:val="3"/>
          <w:noWrap/>
          <w:vAlign w:val="bottom"/>
        </w:tcPr>
        <w:p w14:paraId="6FBBACBC" w14:textId="77777777" w:rsidR="006F111A" w:rsidRPr="006F111A" w:rsidRDefault="006F111A" w:rsidP="006F111A">
          <w:pPr>
            <w:keepNext/>
            <w:spacing w:line="180" w:lineRule="exact"/>
            <w:rPr>
              <w:b/>
              <w:sz w:val="14"/>
            </w:rPr>
          </w:pPr>
        </w:p>
        <w:p w14:paraId="0DDE9C5D" w14:textId="77777777" w:rsidR="006F111A" w:rsidRPr="006F111A" w:rsidRDefault="006F111A" w:rsidP="006F111A">
          <w:pPr>
            <w:keepNext/>
            <w:spacing w:line="180" w:lineRule="exact"/>
            <w:rPr>
              <w:sz w:val="14"/>
            </w:rPr>
          </w:pPr>
        </w:p>
      </w:tc>
    </w:tr>
    <w:tr w:rsidR="006F111A" w:rsidRPr="006F111A" w14:paraId="2CA81C1C" w14:textId="77777777" w:rsidTr="006F111A">
      <w:trPr>
        <w:cantSplit/>
      </w:trPr>
      <w:tc>
        <w:tcPr>
          <w:tcW w:w="0" w:type="auto"/>
        </w:tcPr>
        <w:p w14:paraId="0B0136F6" w14:textId="77777777" w:rsidR="006F111A" w:rsidRPr="006F111A" w:rsidRDefault="006F111A" w:rsidP="006F111A">
          <w:pPr>
            <w:spacing w:line="180" w:lineRule="exact"/>
            <w:rPr>
              <w:b/>
              <w:sz w:val="14"/>
            </w:rPr>
          </w:pPr>
          <w:r w:rsidRPr="006F111A">
            <w:rPr>
              <w:b/>
              <w:sz w:val="14"/>
            </w:rPr>
            <w:t>Serveis Lingüístics</w:t>
          </w:r>
        </w:p>
        <w:p w14:paraId="48A62F24" w14:textId="77777777" w:rsidR="006F111A" w:rsidRPr="006F111A" w:rsidRDefault="006F111A" w:rsidP="006F111A">
          <w:pPr>
            <w:spacing w:line="180" w:lineRule="exact"/>
            <w:rPr>
              <w:sz w:val="14"/>
            </w:rPr>
          </w:pPr>
        </w:p>
      </w:tc>
      <w:tc>
        <w:tcPr>
          <w:tcW w:w="0" w:type="auto"/>
          <w:tcMar>
            <w:top w:w="170" w:type="dxa"/>
            <w:left w:w="397" w:type="dxa"/>
          </w:tcMar>
        </w:tcPr>
        <w:p w14:paraId="2A6B65A0" w14:textId="77777777" w:rsidR="006F111A" w:rsidRPr="006F111A" w:rsidRDefault="006F111A" w:rsidP="006F111A">
          <w:pPr>
            <w:spacing w:line="180" w:lineRule="exact"/>
            <w:rPr>
              <w:sz w:val="14"/>
            </w:rPr>
          </w:pPr>
          <w:r w:rsidRPr="006F111A">
            <w:rPr>
              <w:sz w:val="14"/>
            </w:rPr>
            <w:t>Melcior de Palau, 140</w:t>
          </w:r>
        </w:p>
        <w:p w14:paraId="75267407" w14:textId="77777777" w:rsidR="006F111A" w:rsidRPr="006F111A" w:rsidRDefault="006F111A" w:rsidP="006F111A">
          <w:pPr>
            <w:spacing w:line="180" w:lineRule="exact"/>
            <w:rPr>
              <w:sz w:val="14"/>
            </w:rPr>
          </w:pPr>
          <w:r w:rsidRPr="006F111A">
            <w:rPr>
              <w:sz w:val="14"/>
            </w:rPr>
            <w:t>08014 Barcelona</w:t>
          </w:r>
        </w:p>
      </w:tc>
      <w:tc>
        <w:tcPr>
          <w:tcW w:w="0" w:type="auto"/>
          <w:tcMar>
            <w:top w:w="170" w:type="dxa"/>
            <w:left w:w="397" w:type="dxa"/>
          </w:tcMar>
        </w:tcPr>
        <w:p w14:paraId="5F3E26A1" w14:textId="77777777" w:rsidR="006F111A" w:rsidRPr="006F111A" w:rsidRDefault="006F111A" w:rsidP="006F111A">
          <w:pPr>
            <w:spacing w:line="180" w:lineRule="exact"/>
            <w:rPr>
              <w:sz w:val="14"/>
            </w:rPr>
          </w:pPr>
          <w:r w:rsidRPr="006F111A">
            <w:rPr>
              <w:sz w:val="14"/>
            </w:rPr>
            <w:t>+34 934 035 478</w:t>
          </w:r>
        </w:p>
        <w:p w14:paraId="6E5CD284" w14:textId="77777777" w:rsidR="006F111A" w:rsidRPr="006F111A" w:rsidRDefault="006F111A" w:rsidP="006F111A">
          <w:pPr>
            <w:spacing w:line="180" w:lineRule="exact"/>
            <w:rPr>
              <w:sz w:val="14"/>
            </w:rPr>
          </w:pPr>
          <w:r w:rsidRPr="006F111A">
            <w:rPr>
              <w:sz w:val="14"/>
            </w:rPr>
            <w:t>serveislinguistics@ub.edu</w:t>
          </w:r>
        </w:p>
        <w:p w14:paraId="7A04FE99" w14:textId="77777777" w:rsidR="006F111A" w:rsidRPr="006F111A" w:rsidRDefault="006F111A" w:rsidP="006F111A">
          <w:pPr>
            <w:spacing w:line="180" w:lineRule="exact"/>
            <w:rPr>
              <w:sz w:val="14"/>
            </w:rPr>
          </w:pPr>
          <w:r w:rsidRPr="006F111A">
            <w:rPr>
              <w:sz w:val="14"/>
            </w:rPr>
            <w:t>www.ub.edu/sl</w:t>
          </w:r>
        </w:p>
      </w:tc>
    </w:tr>
  </w:tbl>
  <w:p w14:paraId="484B20A2" w14:textId="17AC75FB" w:rsidR="006F111A" w:rsidRPr="006F111A" w:rsidRDefault="006F111A" w:rsidP="006F111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0FA806A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7C"/>
    <w:multiLevelType w:val="singleLevel"/>
    <w:tmpl w:val="8F760E2E"/>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B86CB648"/>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2704298C"/>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4EB60A5E"/>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E1CCC914"/>
    <w:lvl w:ilvl="0">
      <w:start w:val="1"/>
      <w:numFmt w:val="bullet"/>
      <w:lvlText w:val=""/>
      <w:lvlJc w:val="left"/>
      <w:pPr>
        <w:tabs>
          <w:tab w:val="num" w:pos="1492"/>
        </w:tabs>
        <w:ind w:left="1492" w:hanging="360"/>
      </w:pPr>
      <w:rPr>
        <w:rFonts w:ascii="Symbol" w:hAnsi="Symbol" w:hint="default"/>
      </w:rPr>
    </w:lvl>
  </w:abstractNum>
  <w:abstractNum w:abstractNumId="6" w15:restartNumberingAfterBreak="0">
    <w:nsid w:val="FFFFFF81"/>
    <w:multiLevelType w:val="singleLevel"/>
    <w:tmpl w:val="B4BC420A"/>
    <w:lvl w:ilvl="0">
      <w:start w:val="1"/>
      <w:numFmt w:val="bullet"/>
      <w:lvlText w:val=""/>
      <w:lvlJc w:val="left"/>
      <w:pPr>
        <w:tabs>
          <w:tab w:val="num" w:pos="1209"/>
        </w:tabs>
        <w:ind w:left="1209" w:hanging="360"/>
      </w:pPr>
      <w:rPr>
        <w:rFonts w:ascii="Symbol" w:hAnsi="Symbol" w:hint="default"/>
      </w:rPr>
    </w:lvl>
  </w:abstractNum>
  <w:abstractNum w:abstractNumId="7" w15:restartNumberingAfterBreak="0">
    <w:nsid w:val="FFFFFF82"/>
    <w:multiLevelType w:val="singleLevel"/>
    <w:tmpl w:val="5E0C5238"/>
    <w:lvl w:ilvl="0">
      <w:start w:val="1"/>
      <w:numFmt w:val="bullet"/>
      <w:lvlText w:val=""/>
      <w:lvlJc w:val="left"/>
      <w:pPr>
        <w:tabs>
          <w:tab w:val="num" w:pos="926"/>
        </w:tabs>
        <w:ind w:left="926" w:hanging="360"/>
      </w:pPr>
      <w:rPr>
        <w:rFonts w:ascii="Symbol" w:hAnsi="Symbol" w:hint="default"/>
      </w:rPr>
    </w:lvl>
  </w:abstractNum>
  <w:abstractNum w:abstractNumId="8" w15:restartNumberingAfterBreak="0">
    <w:nsid w:val="FFFFFF83"/>
    <w:multiLevelType w:val="singleLevel"/>
    <w:tmpl w:val="5EFC58F2"/>
    <w:lvl w:ilvl="0">
      <w:start w:val="1"/>
      <w:numFmt w:val="bullet"/>
      <w:lvlText w:val=""/>
      <w:lvlJc w:val="left"/>
      <w:pPr>
        <w:tabs>
          <w:tab w:val="num" w:pos="643"/>
        </w:tabs>
        <w:ind w:left="643" w:hanging="360"/>
      </w:pPr>
      <w:rPr>
        <w:rFonts w:ascii="Symbol" w:hAnsi="Symbol" w:hint="default"/>
      </w:rPr>
    </w:lvl>
  </w:abstractNum>
  <w:abstractNum w:abstractNumId="9" w15:restartNumberingAfterBreak="0">
    <w:nsid w:val="FFFFFF88"/>
    <w:multiLevelType w:val="singleLevel"/>
    <w:tmpl w:val="0096E7CE"/>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480A3E48"/>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FFFFFFFE"/>
    <w:multiLevelType w:val="singleLevel"/>
    <w:tmpl w:val="FFFFFFFF"/>
    <w:lvl w:ilvl="0">
      <w:numFmt w:val="decimal"/>
      <w:lvlText w:val="*"/>
      <w:lvlJc w:val="left"/>
    </w:lvl>
  </w:abstractNum>
  <w:abstractNum w:abstractNumId="12" w15:restartNumberingAfterBreak="0">
    <w:nsid w:val="02D67727"/>
    <w:multiLevelType w:val="multilevel"/>
    <w:tmpl w:val="BECC3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0862464C"/>
    <w:multiLevelType w:val="hybridMultilevel"/>
    <w:tmpl w:val="2D883566"/>
    <w:lvl w:ilvl="0" w:tplc="F1F4BCF8">
      <w:start w:val="4"/>
      <w:numFmt w:val="upperRoman"/>
      <w:lvlText w:val="%1."/>
      <w:lvlJc w:val="left"/>
      <w:pPr>
        <w:ind w:left="1080" w:hanging="72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4" w15:restartNumberingAfterBreak="0">
    <w:nsid w:val="0A336A2B"/>
    <w:multiLevelType w:val="hybridMultilevel"/>
    <w:tmpl w:val="84B8F344"/>
    <w:lvl w:ilvl="0" w:tplc="0C0A0017">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5" w15:restartNumberingAfterBreak="0">
    <w:nsid w:val="17A7274A"/>
    <w:multiLevelType w:val="multilevel"/>
    <w:tmpl w:val="0E08BE1A"/>
    <w:lvl w:ilvl="0">
      <w:start w:val="1"/>
      <w:numFmt w:val="bullet"/>
      <w:lvlText w:val=""/>
      <w:lvlJc w:val="left"/>
      <w:pPr>
        <w:tabs>
          <w:tab w:val="num" w:pos="708"/>
        </w:tabs>
        <w:ind w:left="708" w:hanging="360"/>
      </w:pPr>
      <w:rPr>
        <w:rFonts w:ascii="Symbol" w:hAnsi="Symbol" w:hint="default"/>
        <w:sz w:val="20"/>
      </w:rPr>
    </w:lvl>
    <w:lvl w:ilvl="1" w:tentative="1">
      <w:start w:val="1"/>
      <w:numFmt w:val="bullet"/>
      <w:lvlText w:val=""/>
      <w:lvlJc w:val="left"/>
      <w:pPr>
        <w:tabs>
          <w:tab w:val="num" w:pos="1428"/>
        </w:tabs>
        <w:ind w:left="1428" w:hanging="360"/>
      </w:pPr>
      <w:rPr>
        <w:rFonts w:ascii="Symbol" w:hAnsi="Symbol" w:hint="default"/>
        <w:sz w:val="20"/>
      </w:rPr>
    </w:lvl>
    <w:lvl w:ilvl="2" w:tentative="1">
      <w:start w:val="1"/>
      <w:numFmt w:val="bullet"/>
      <w:lvlText w:val=""/>
      <w:lvlJc w:val="left"/>
      <w:pPr>
        <w:tabs>
          <w:tab w:val="num" w:pos="2148"/>
        </w:tabs>
        <w:ind w:left="2148" w:hanging="360"/>
      </w:pPr>
      <w:rPr>
        <w:rFonts w:ascii="Symbol" w:hAnsi="Symbol" w:hint="default"/>
        <w:sz w:val="20"/>
      </w:rPr>
    </w:lvl>
    <w:lvl w:ilvl="3" w:tentative="1">
      <w:start w:val="1"/>
      <w:numFmt w:val="bullet"/>
      <w:lvlText w:val=""/>
      <w:lvlJc w:val="left"/>
      <w:pPr>
        <w:tabs>
          <w:tab w:val="num" w:pos="2868"/>
        </w:tabs>
        <w:ind w:left="2868" w:hanging="360"/>
      </w:pPr>
      <w:rPr>
        <w:rFonts w:ascii="Symbol" w:hAnsi="Symbol" w:hint="default"/>
        <w:sz w:val="20"/>
      </w:rPr>
    </w:lvl>
    <w:lvl w:ilvl="4" w:tentative="1">
      <w:start w:val="1"/>
      <w:numFmt w:val="bullet"/>
      <w:lvlText w:val=""/>
      <w:lvlJc w:val="left"/>
      <w:pPr>
        <w:tabs>
          <w:tab w:val="num" w:pos="3588"/>
        </w:tabs>
        <w:ind w:left="3588" w:hanging="360"/>
      </w:pPr>
      <w:rPr>
        <w:rFonts w:ascii="Symbol" w:hAnsi="Symbol" w:hint="default"/>
        <w:sz w:val="20"/>
      </w:rPr>
    </w:lvl>
    <w:lvl w:ilvl="5" w:tentative="1">
      <w:start w:val="1"/>
      <w:numFmt w:val="bullet"/>
      <w:lvlText w:val=""/>
      <w:lvlJc w:val="left"/>
      <w:pPr>
        <w:tabs>
          <w:tab w:val="num" w:pos="4308"/>
        </w:tabs>
        <w:ind w:left="4308" w:hanging="360"/>
      </w:pPr>
      <w:rPr>
        <w:rFonts w:ascii="Symbol" w:hAnsi="Symbol" w:hint="default"/>
        <w:sz w:val="20"/>
      </w:rPr>
    </w:lvl>
    <w:lvl w:ilvl="6" w:tentative="1">
      <w:start w:val="1"/>
      <w:numFmt w:val="bullet"/>
      <w:lvlText w:val=""/>
      <w:lvlJc w:val="left"/>
      <w:pPr>
        <w:tabs>
          <w:tab w:val="num" w:pos="5028"/>
        </w:tabs>
        <w:ind w:left="5028" w:hanging="360"/>
      </w:pPr>
      <w:rPr>
        <w:rFonts w:ascii="Symbol" w:hAnsi="Symbol" w:hint="default"/>
        <w:sz w:val="20"/>
      </w:rPr>
    </w:lvl>
    <w:lvl w:ilvl="7" w:tentative="1">
      <w:start w:val="1"/>
      <w:numFmt w:val="bullet"/>
      <w:lvlText w:val=""/>
      <w:lvlJc w:val="left"/>
      <w:pPr>
        <w:tabs>
          <w:tab w:val="num" w:pos="5748"/>
        </w:tabs>
        <w:ind w:left="5748" w:hanging="360"/>
      </w:pPr>
      <w:rPr>
        <w:rFonts w:ascii="Symbol" w:hAnsi="Symbol" w:hint="default"/>
        <w:sz w:val="20"/>
      </w:rPr>
    </w:lvl>
    <w:lvl w:ilvl="8" w:tentative="1">
      <w:start w:val="1"/>
      <w:numFmt w:val="bullet"/>
      <w:lvlText w:val=""/>
      <w:lvlJc w:val="left"/>
      <w:pPr>
        <w:tabs>
          <w:tab w:val="num" w:pos="6468"/>
        </w:tabs>
        <w:ind w:left="6468" w:hanging="360"/>
      </w:pPr>
      <w:rPr>
        <w:rFonts w:ascii="Symbol" w:hAnsi="Symbol" w:hint="default"/>
        <w:sz w:val="20"/>
      </w:rPr>
    </w:lvl>
  </w:abstractNum>
  <w:abstractNum w:abstractNumId="16" w15:restartNumberingAfterBreak="0">
    <w:nsid w:val="18F7019D"/>
    <w:multiLevelType w:val="multilevel"/>
    <w:tmpl w:val="2612E0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66B1C10"/>
    <w:multiLevelType w:val="hybridMultilevel"/>
    <w:tmpl w:val="0DBEA0F4"/>
    <w:lvl w:ilvl="0" w:tplc="FEDCD640">
      <w:start w:val="1"/>
      <w:numFmt w:val="decimal"/>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8" w15:restartNumberingAfterBreak="0">
    <w:nsid w:val="278D1654"/>
    <w:multiLevelType w:val="hybridMultilevel"/>
    <w:tmpl w:val="3402B1FA"/>
    <w:lvl w:ilvl="0" w:tplc="60C02A76">
      <w:start w:val="2000"/>
      <w:numFmt w:val="bullet"/>
      <w:lvlText w:val="-"/>
      <w:lvlJc w:val="left"/>
      <w:pPr>
        <w:ind w:left="720" w:hanging="360"/>
      </w:pPr>
      <w:rPr>
        <w:rFonts w:ascii="Arial" w:eastAsia="Cambria"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29864047"/>
    <w:multiLevelType w:val="hybridMultilevel"/>
    <w:tmpl w:val="689CA562"/>
    <w:lvl w:ilvl="0" w:tplc="04030011">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0" w15:restartNumberingAfterBreak="0">
    <w:nsid w:val="3AC95FEB"/>
    <w:multiLevelType w:val="multilevel"/>
    <w:tmpl w:val="06CAB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5405AAF"/>
    <w:multiLevelType w:val="multilevel"/>
    <w:tmpl w:val="855212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468071C1"/>
    <w:multiLevelType w:val="hybridMultilevel"/>
    <w:tmpl w:val="F47CCF88"/>
    <w:lvl w:ilvl="0" w:tplc="410A9AB0">
      <w:start w:val="8"/>
      <w:numFmt w:val="bullet"/>
      <w:lvlText w:val="-"/>
      <w:lvlJc w:val="left"/>
      <w:pPr>
        <w:ind w:left="720" w:hanging="360"/>
      </w:pPr>
      <w:rPr>
        <w:rFonts w:ascii="Arial" w:eastAsiaTheme="minorHAnsi"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23" w15:restartNumberingAfterBreak="0">
    <w:nsid w:val="54E92BD2"/>
    <w:multiLevelType w:val="multilevel"/>
    <w:tmpl w:val="A5D2EA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5A0B2206"/>
    <w:multiLevelType w:val="hybridMultilevel"/>
    <w:tmpl w:val="05B8E85E"/>
    <w:lvl w:ilvl="0" w:tplc="D2885896">
      <w:start w:val="1"/>
      <w:numFmt w:val="upperRoman"/>
      <w:lvlText w:val="%1."/>
      <w:lvlJc w:val="left"/>
      <w:pPr>
        <w:ind w:left="1080" w:hanging="72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5" w15:restartNumberingAfterBreak="0">
    <w:nsid w:val="5C335F60"/>
    <w:multiLevelType w:val="hybridMultilevel"/>
    <w:tmpl w:val="9F90EDC8"/>
    <w:lvl w:ilvl="0" w:tplc="3E7A6366">
      <w:numFmt w:val="bullet"/>
      <w:lvlText w:val="-"/>
      <w:lvlJc w:val="left"/>
      <w:pPr>
        <w:ind w:left="1068" w:hanging="360"/>
      </w:pPr>
      <w:rPr>
        <w:rFonts w:ascii="Arial" w:eastAsiaTheme="minorHAnsi" w:hAnsi="Arial" w:cs="Arial" w:hint="default"/>
      </w:rPr>
    </w:lvl>
    <w:lvl w:ilvl="1" w:tplc="0C0A0003" w:tentative="1">
      <w:start w:val="1"/>
      <w:numFmt w:val="bullet"/>
      <w:lvlText w:val="o"/>
      <w:lvlJc w:val="left"/>
      <w:pPr>
        <w:ind w:left="1788" w:hanging="360"/>
      </w:pPr>
      <w:rPr>
        <w:rFonts w:ascii="Courier New" w:hAnsi="Courier New" w:cs="Courier New" w:hint="default"/>
      </w:rPr>
    </w:lvl>
    <w:lvl w:ilvl="2" w:tplc="0C0A0005" w:tentative="1">
      <w:start w:val="1"/>
      <w:numFmt w:val="bullet"/>
      <w:lvlText w:val=""/>
      <w:lvlJc w:val="left"/>
      <w:pPr>
        <w:ind w:left="2508" w:hanging="360"/>
      </w:pPr>
      <w:rPr>
        <w:rFonts w:ascii="Wingdings" w:hAnsi="Wingdings" w:hint="default"/>
      </w:rPr>
    </w:lvl>
    <w:lvl w:ilvl="3" w:tplc="0C0A0001" w:tentative="1">
      <w:start w:val="1"/>
      <w:numFmt w:val="bullet"/>
      <w:lvlText w:val=""/>
      <w:lvlJc w:val="left"/>
      <w:pPr>
        <w:ind w:left="3228" w:hanging="360"/>
      </w:pPr>
      <w:rPr>
        <w:rFonts w:ascii="Symbol" w:hAnsi="Symbol" w:hint="default"/>
      </w:rPr>
    </w:lvl>
    <w:lvl w:ilvl="4" w:tplc="0C0A0003" w:tentative="1">
      <w:start w:val="1"/>
      <w:numFmt w:val="bullet"/>
      <w:lvlText w:val="o"/>
      <w:lvlJc w:val="left"/>
      <w:pPr>
        <w:ind w:left="3948" w:hanging="360"/>
      </w:pPr>
      <w:rPr>
        <w:rFonts w:ascii="Courier New" w:hAnsi="Courier New" w:cs="Courier New" w:hint="default"/>
      </w:rPr>
    </w:lvl>
    <w:lvl w:ilvl="5" w:tplc="0C0A0005" w:tentative="1">
      <w:start w:val="1"/>
      <w:numFmt w:val="bullet"/>
      <w:lvlText w:val=""/>
      <w:lvlJc w:val="left"/>
      <w:pPr>
        <w:ind w:left="4668" w:hanging="360"/>
      </w:pPr>
      <w:rPr>
        <w:rFonts w:ascii="Wingdings" w:hAnsi="Wingdings" w:hint="default"/>
      </w:rPr>
    </w:lvl>
    <w:lvl w:ilvl="6" w:tplc="0C0A0001" w:tentative="1">
      <w:start w:val="1"/>
      <w:numFmt w:val="bullet"/>
      <w:lvlText w:val=""/>
      <w:lvlJc w:val="left"/>
      <w:pPr>
        <w:ind w:left="5388" w:hanging="360"/>
      </w:pPr>
      <w:rPr>
        <w:rFonts w:ascii="Symbol" w:hAnsi="Symbol" w:hint="default"/>
      </w:rPr>
    </w:lvl>
    <w:lvl w:ilvl="7" w:tplc="0C0A0003" w:tentative="1">
      <w:start w:val="1"/>
      <w:numFmt w:val="bullet"/>
      <w:lvlText w:val="o"/>
      <w:lvlJc w:val="left"/>
      <w:pPr>
        <w:ind w:left="6108" w:hanging="360"/>
      </w:pPr>
      <w:rPr>
        <w:rFonts w:ascii="Courier New" w:hAnsi="Courier New" w:cs="Courier New" w:hint="default"/>
      </w:rPr>
    </w:lvl>
    <w:lvl w:ilvl="8" w:tplc="0C0A0005" w:tentative="1">
      <w:start w:val="1"/>
      <w:numFmt w:val="bullet"/>
      <w:lvlText w:val=""/>
      <w:lvlJc w:val="left"/>
      <w:pPr>
        <w:ind w:left="6828" w:hanging="360"/>
      </w:pPr>
      <w:rPr>
        <w:rFonts w:ascii="Wingdings" w:hAnsi="Wingdings" w:hint="default"/>
      </w:rPr>
    </w:lvl>
  </w:abstractNum>
  <w:abstractNum w:abstractNumId="26" w15:restartNumberingAfterBreak="0">
    <w:nsid w:val="787D3026"/>
    <w:multiLevelType w:val="hybridMultilevel"/>
    <w:tmpl w:val="10C25DF4"/>
    <w:lvl w:ilvl="0" w:tplc="0E8A332C">
      <w:start w:val="1"/>
      <w:numFmt w:val="bullet"/>
      <w:lvlText w:val=""/>
      <w:lvlJc w:val="left"/>
      <w:pPr>
        <w:ind w:left="720" w:hanging="360"/>
      </w:pPr>
      <w:rPr>
        <w:rFonts w:ascii="Wingdings" w:hAnsi="Wingdings" w:hint="default"/>
        <w:color w:val="0072CE"/>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7" w15:restartNumberingAfterBreak="0">
    <w:nsid w:val="7AB96FEC"/>
    <w:multiLevelType w:val="hybridMultilevel"/>
    <w:tmpl w:val="5EBCBB9C"/>
    <w:lvl w:ilvl="0" w:tplc="509607B0">
      <w:numFmt w:val="bullet"/>
      <w:lvlText w:val=""/>
      <w:lvlJc w:val="left"/>
      <w:pPr>
        <w:ind w:left="720" w:hanging="360"/>
      </w:pPr>
      <w:rPr>
        <w:rFonts w:ascii="Symbol" w:eastAsia="Cambria"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7F8906C8"/>
    <w:multiLevelType w:val="multilevel"/>
    <w:tmpl w:val="AB4E85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259149139">
    <w:abstractNumId w:val="11"/>
    <w:lvlOverride w:ilvl="0">
      <w:lvl w:ilvl="0">
        <w:start w:val="1"/>
        <w:numFmt w:val="bullet"/>
        <w:lvlText w:val=""/>
        <w:legacy w:legacy="1" w:legacySpace="0" w:legacyIndent="170"/>
        <w:lvlJc w:val="left"/>
        <w:pPr>
          <w:ind w:left="170" w:hanging="170"/>
        </w:pPr>
        <w:rPr>
          <w:rFonts w:ascii="Symbol" w:hAnsi="Symbol" w:cs="Symbol" w:hint="default"/>
        </w:rPr>
      </w:lvl>
    </w:lvlOverride>
  </w:num>
  <w:num w:numId="2" w16cid:durableId="1805732682">
    <w:abstractNumId w:val="9"/>
  </w:num>
  <w:num w:numId="3" w16cid:durableId="761292245">
    <w:abstractNumId w:val="4"/>
  </w:num>
  <w:num w:numId="4" w16cid:durableId="1782991765">
    <w:abstractNumId w:val="3"/>
  </w:num>
  <w:num w:numId="5" w16cid:durableId="923222203">
    <w:abstractNumId w:val="2"/>
  </w:num>
  <w:num w:numId="6" w16cid:durableId="1739210901">
    <w:abstractNumId w:val="1"/>
  </w:num>
  <w:num w:numId="7" w16cid:durableId="974219627">
    <w:abstractNumId w:val="10"/>
  </w:num>
  <w:num w:numId="8" w16cid:durableId="879366574">
    <w:abstractNumId w:val="8"/>
  </w:num>
  <w:num w:numId="9" w16cid:durableId="888760451">
    <w:abstractNumId w:val="7"/>
  </w:num>
  <w:num w:numId="10" w16cid:durableId="2083215399">
    <w:abstractNumId w:val="6"/>
  </w:num>
  <w:num w:numId="11" w16cid:durableId="1034041200">
    <w:abstractNumId w:val="5"/>
  </w:num>
  <w:num w:numId="12" w16cid:durableId="570117894">
    <w:abstractNumId w:val="0"/>
  </w:num>
  <w:num w:numId="13" w16cid:durableId="1284995658">
    <w:abstractNumId w:val="26"/>
  </w:num>
  <w:num w:numId="14" w16cid:durableId="1012995826">
    <w:abstractNumId w:val="12"/>
  </w:num>
  <w:num w:numId="15" w16cid:durableId="2104184156">
    <w:abstractNumId w:val="20"/>
  </w:num>
  <w:num w:numId="16" w16cid:durableId="275523461">
    <w:abstractNumId w:val="28"/>
  </w:num>
  <w:num w:numId="17" w16cid:durableId="983849096">
    <w:abstractNumId w:val="27"/>
  </w:num>
  <w:num w:numId="18" w16cid:durableId="425422819">
    <w:abstractNumId w:val="16"/>
  </w:num>
  <w:num w:numId="19" w16cid:durableId="341518987">
    <w:abstractNumId w:val="21"/>
  </w:num>
  <w:num w:numId="20" w16cid:durableId="1229804990">
    <w:abstractNumId w:val="23"/>
  </w:num>
  <w:num w:numId="21" w16cid:durableId="1852983683">
    <w:abstractNumId w:val="15"/>
  </w:num>
  <w:num w:numId="22" w16cid:durableId="1363745963">
    <w:abstractNumId w:val="18"/>
  </w:num>
  <w:num w:numId="23" w16cid:durableId="1200900762">
    <w:abstractNumId w:val="14"/>
  </w:num>
  <w:num w:numId="24" w16cid:durableId="1697854631">
    <w:abstractNumId w:val="22"/>
  </w:num>
  <w:num w:numId="25" w16cid:durableId="1913159133">
    <w:abstractNumId w:val="25"/>
  </w:num>
  <w:num w:numId="26" w16cid:durableId="1465343542">
    <w:abstractNumId w:val="17"/>
  </w:num>
  <w:num w:numId="27" w16cid:durableId="1343127476">
    <w:abstractNumId w:val="24"/>
  </w:num>
  <w:num w:numId="28" w16cid:durableId="381713555">
    <w:abstractNumId w:val="19"/>
  </w:num>
  <w:num w:numId="29" w16cid:durableId="11864089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embedSystemFonts/>
  <w:bordersDoNotSurroundHeader/>
  <w:bordersDoNotSurroundFooter/>
  <w:proofState w:spelling="clean" w:grammar="clean"/>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doNotValidateAgainstSchema/>
  <w:doNotDemarcateInvalidXml/>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B64FE"/>
    <w:rsid w:val="00014DB1"/>
    <w:rsid w:val="00017B8E"/>
    <w:rsid w:val="000411E4"/>
    <w:rsid w:val="0006321E"/>
    <w:rsid w:val="000F4DBD"/>
    <w:rsid w:val="0013287B"/>
    <w:rsid w:val="00192EF0"/>
    <w:rsid w:val="001D119A"/>
    <w:rsid w:val="001E2503"/>
    <w:rsid w:val="001F53D7"/>
    <w:rsid w:val="002079DC"/>
    <w:rsid w:val="00251ABE"/>
    <w:rsid w:val="00260A5C"/>
    <w:rsid w:val="0027186A"/>
    <w:rsid w:val="00287DBB"/>
    <w:rsid w:val="00293830"/>
    <w:rsid w:val="002A712B"/>
    <w:rsid w:val="002B1F4D"/>
    <w:rsid w:val="002D2F92"/>
    <w:rsid w:val="00375008"/>
    <w:rsid w:val="003B6EF6"/>
    <w:rsid w:val="00427F09"/>
    <w:rsid w:val="00430FBB"/>
    <w:rsid w:val="00536528"/>
    <w:rsid w:val="00591F86"/>
    <w:rsid w:val="005C53E5"/>
    <w:rsid w:val="00646F04"/>
    <w:rsid w:val="006649CF"/>
    <w:rsid w:val="006B5747"/>
    <w:rsid w:val="006B70EB"/>
    <w:rsid w:val="006F111A"/>
    <w:rsid w:val="006F2142"/>
    <w:rsid w:val="00747437"/>
    <w:rsid w:val="00776F85"/>
    <w:rsid w:val="007B144F"/>
    <w:rsid w:val="007B3168"/>
    <w:rsid w:val="007C5B65"/>
    <w:rsid w:val="007E780A"/>
    <w:rsid w:val="0081574D"/>
    <w:rsid w:val="0086337F"/>
    <w:rsid w:val="00864C21"/>
    <w:rsid w:val="0089573D"/>
    <w:rsid w:val="008C20F1"/>
    <w:rsid w:val="008F76D9"/>
    <w:rsid w:val="009021CA"/>
    <w:rsid w:val="00947F53"/>
    <w:rsid w:val="009919DD"/>
    <w:rsid w:val="009A3B8B"/>
    <w:rsid w:val="009A3FBE"/>
    <w:rsid w:val="009F4AD2"/>
    <w:rsid w:val="00A0270C"/>
    <w:rsid w:val="00AA38A4"/>
    <w:rsid w:val="00B54B0E"/>
    <w:rsid w:val="00B577D8"/>
    <w:rsid w:val="00B709BF"/>
    <w:rsid w:val="00B93942"/>
    <w:rsid w:val="00BA2176"/>
    <w:rsid w:val="00C475A8"/>
    <w:rsid w:val="00C52003"/>
    <w:rsid w:val="00CA0AA4"/>
    <w:rsid w:val="00CA7216"/>
    <w:rsid w:val="00CB64FE"/>
    <w:rsid w:val="00CF5610"/>
    <w:rsid w:val="00D03E6E"/>
    <w:rsid w:val="00D60B02"/>
    <w:rsid w:val="00D66038"/>
    <w:rsid w:val="00DB072F"/>
    <w:rsid w:val="00DF00DC"/>
    <w:rsid w:val="00E14EE4"/>
    <w:rsid w:val="00E23C87"/>
    <w:rsid w:val="00E775FA"/>
    <w:rsid w:val="00EA129B"/>
    <w:rsid w:val="00EF1FFF"/>
    <w:rsid w:val="00F20DB7"/>
    <w:rsid w:val="00F5183B"/>
    <w:rsid w:val="00F870DF"/>
  </w:rsids>
  <m:mathPr>
    <m:mathFont m:val="Cambria Math"/>
    <m:brkBin m:val="before"/>
    <m:brkBinSub m:val="--"/>
    <m:smallFrac m:val="0"/>
    <m:dispDef/>
    <m:lMargin m:val="0"/>
    <m:rMargin m:val="0"/>
    <m:defJc m:val="centerGroup"/>
    <m:wrapIndent m:val="1440"/>
    <m:intLim m:val="subSup"/>
    <m:naryLim m:val="undOvr"/>
  </m:mathPr>
  <w:themeFontLang w:val="es-ES" w:bidi="hi-I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9DE8307"/>
  <w14:defaultImageDpi w14:val="0"/>
  <w15:docId w15:val="{AC9E47DD-AFBB-449C-9388-6ED9BD52C8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lang w:val="es-ES" w:eastAsia="es-ES" w:bidi="hi-IN"/>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semiHidden="1" w:uiPriority="9" w:unhideWhenUsed="1" w:qFormat="1"/>
    <w:lsdException w:name="heading 4" w:qFormat="1"/>
    <w:lsdException w:name="heading 5" w:qFormat="1"/>
    <w:lsdException w:name="heading 6"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lsdException w:name="toc 2" w:semiHidden="1"/>
    <w:lsdException w:name="toc 3" w:semiHidden="1"/>
    <w:lsdException w:name="toc 4" w:semiHidden="1"/>
    <w:lsdException w:name="toc 5" w:semiHidden="1"/>
    <w:lsdException w:name="toc 6" w:semiHidden="1"/>
    <w:lsdException w:name="toc 7" w:semiHidden="1"/>
    <w:lsdException w:name="toc 8" w:semiHidden="1"/>
    <w:lsdException w:name="toc 9" w:semiHidden="1"/>
    <w:lsdException w:name="Normal Indent" w:semiHidden="1" w:unhideWhenUsed="1"/>
    <w:lsdException w:name="footnote text" w:semiHidden="1" w:uiPriority="0"/>
    <w:lsdException w:name="annotation text" w:semiHidden="1" w:unhideWhenUsed="1"/>
    <w:lsdException w:name="header" w:semiHidden="1" w:uiPriority="0"/>
    <w:lsdException w:name="footer" w:semiHidden="1" w:uiPriority="0"/>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lsdException w:name="FollowedHyperlink" w:semiHidden="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A38A4"/>
    <w:pPr>
      <w:spacing w:after="0" w:line="240" w:lineRule="exact"/>
      <w:jc w:val="both"/>
    </w:pPr>
    <w:rPr>
      <w:rFonts w:ascii="Arial" w:eastAsia="Cambria" w:hAnsi="Arial" w:cs="Times New Roman"/>
      <w:sz w:val="20"/>
      <w:szCs w:val="24"/>
      <w:lang w:val="ca-ES" w:eastAsia="en-US" w:bidi="ar-SA"/>
    </w:rPr>
  </w:style>
  <w:style w:type="paragraph" w:styleId="Ttulo1">
    <w:name w:val="heading 1"/>
    <w:basedOn w:val="Normal"/>
    <w:next w:val="Normal"/>
    <w:link w:val="Ttulo1Car"/>
    <w:uiPriority w:val="99"/>
    <w:qFormat/>
    <w:pPr>
      <w:keepNext/>
      <w:spacing w:line="-200" w:lineRule="auto"/>
      <w:outlineLvl w:val="0"/>
    </w:pPr>
    <w:rPr>
      <w:b/>
      <w:bCs/>
      <w:sz w:val="16"/>
      <w:szCs w:val="16"/>
    </w:rPr>
  </w:style>
  <w:style w:type="paragraph" w:styleId="Ttulo2">
    <w:name w:val="heading 2"/>
    <w:basedOn w:val="Normal"/>
    <w:next w:val="Normal"/>
    <w:link w:val="Ttulo2Car"/>
    <w:uiPriority w:val="99"/>
    <w:qFormat/>
    <w:pPr>
      <w:keepNext/>
      <w:outlineLvl w:val="1"/>
    </w:pPr>
    <w:rPr>
      <w:b/>
      <w:bCs/>
      <w:sz w:val="37"/>
      <w:szCs w:val="37"/>
    </w:rPr>
  </w:style>
  <w:style w:type="paragraph" w:styleId="Ttulo4">
    <w:name w:val="heading 4"/>
    <w:basedOn w:val="Normal"/>
    <w:next w:val="Normal"/>
    <w:link w:val="Ttulo4Car"/>
    <w:uiPriority w:val="99"/>
    <w:qFormat/>
    <w:pPr>
      <w:keepNext/>
      <w:suppressAutoHyphens/>
      <w:outlineLvl w:val="3"/>
    </w:pPr>
    <w:rPr>
      <w:rFonts w:cs="Arial"/>
      <w:b/>
      <w:bCs/>
      <w:spacing w:val="-3"/>
      <w:sz w:val="24"/>
    </w:rPr>
  </w:style>
  <w:style w:type="paragraph" w:styleId="Ttulo5">
    <w:name w:val="heading 5"/>
    <w:basedOn w:val="Normal"/>
    <w:next w:val="Normal"/>
    <w:link w:val="Ttulo5Car"/>
    <w:uiPriority w:val="99"/>
    <w:qFormat/>
    <w:pPr>
      <w:keepNext/>
      <w:suppressAutoHyphens/>
      <w:outlineLvl w:val="4"/>
    </w:pPr>
    <w:rPr>
      <w:rFonts w:cs="Arial"/>
      <w:b/>
      <w:bCs/>
      <w:color w:val="FF00FF"/>
      <w:spacing w:val="-3"/>
      <w:sz w:val="24"/>
    </w:rPr>
  </w:style>
  <w:style w:type="paragraph" w:styleId="Ttulo6">
    <w:name w:val="heading 6"/>
    <w:basedOn w:val="Normal"/>
    <w:next w:val="Normal"/>
    <w:link w:val="Ttulo6Car"/>
    <w:uiPriority w:val="99"/>
    <w:qFormat/>
    <w:pPr>
      <w:keepNext/>
      <w:suppressAutoHyphens/>
      <w:jc w:val="center"/>
      <w:outlineLvl w:val="5"/>
    </w:pPr>
    <w:rPr>
      <w:rFonts w:cs="Arial"/>
      <w:b/>
      <w:bCs/>
      <w:spacing w:val="-3"/>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Pr>
      <w:rFonts w:asciiTheme="majorHAnsi" w:eastAsiaTheme="majorEastAsia" w:hAnsiTheme="majorHAnsi" w:cstheme="majorBidi"/>
      <w:b/>
      <w:bCs/>
      <w:kern w:val="32"/>
      <w:sz w:val="32"/>
      <w:szCs w:val="29"/>
      <w:lang w:val="ca-ES"/>
    </w:rPr>
  </w:style>
  <w:style w:type="character" w:customStyle="1" w:styleId="Ttulo2Car">
    <w:name w:val="Título 2 Car"/>
    <w:basedOn w:val="Fuentedeprrafopredeter"/>
    <w:link w:val="Ttulo2"/>
    <w:uiPriority w:val="9"/>
    <w:semiHidden/>
    <w:rPr>
      <w:rFonts w:asciiTheme="majorHAnsi" w:eastAsiaTheme="majorEastAsia" w:hAnsiTheme="majorHAnsi" w:cstheme="majorBidi"/>
      <w:b/>
      <w:bCs/>
      <w:i/>
      <w:iCs/>
      <w:sz w:val="28"/>
      <w:szCs w:val="25"/>
      <w:lang w:val="ca-ES"/>
    </w:rPr>
  </w:style>
  <w:style w:type="character" w:customStyle="1" w:styleId="Ttulo4Car">
    <w:name w:val="Título 4 Car"/>
    <w:basedOn w:val="Fuentedeprrafopredeter"/>
    <w:link w:val="Ttulo4"/>
    <w:uiPriority w:val="9"/>
    <w:semiHidden/>
    <w:rPr>
      <w:b/>
      <w:bCs/>
      <w:sz w:val="28"/>
      <w:szCs w:val="25"/>
      <w:lang w:val="ca-ES"/>
    </w:rPr>
  </w:style>
  <w:style w:type="character" w:customStyle="1" w:styleId="Ttulo5Car">
    <w:name w:val="Título 5 Car"/>
    <w:basedOn w:val="Fuentedeprrafopredeter"/>
    <w:link w:val="Ttulo5"/>
    <w:uiPriority w:val="9"/>
    <w:semiHidden/>
    <w:rPr>
      <w:b/>
      <w:bCs/>
      <w:i/>
      <w:iCs/>
      <w:sz w:val="26"/>
      <w:szCs w:val="23"/>
      <w:lang w:val="ca-ES"/>
    </w:rPr>
  </w:style>
  <w:style w:type="character" w:customStyle="1" w:styleId="Ttulo6Car">
    <w:name w:val="Título 6 Car"/>
    <w:basedOn w:val="Fuentedeprrafopredeter"/>
    <w:link w:val="Ttulo6"/>
    <w:uiPriority w:val="9"/>
    <w:semiHidden/>
    <w:rPr>
      <w:b/>
      <w:bCs/>
      <w:lang w:val="ca-ES"/>
    </w:rPr>
  </w:style>
  <w:style w:type="character" w:styleId="Hipervnculo">
    <w:name w:val="Hyperlink"/>
    <w:basedOn w:val="Fuentedeprrafopredeter"/>
    <w:uiPriority w:val="99"/>
    <w:rPr>
      <w:color w:val="0000FF"/>
      <w:u w:val="single"/>
    </w:rPr>
  </w:style>
  <w:style w:type="paragraph" w:styleId="Encabezado">
    <w:name w:val="header"/>
    <w:basedOn w:val="Normal"/>
    <w:link w:val="EncabezadoCar"/>
    <w:rsid w:val="00AA38A4"/>
    <w:pPr>
      <w:tabs>
        <w:tab w:val="center" w:pos="4564"/>
        <w:tab w:val="right" w:pos="9129"/>
      </w:tabs>
      <w:spacing w:line="200" w:lineRule="exact"/>
    </w:pPr>
    <w:rPr>
      <w:sz w:val="16"/>
    </w:rPr>
  </w:style>
  <w:style w:type="character" w:customStyle="1" w:styleId="EncabezadoCar">
    <w:name w:val="Encabezado Car"/>
    <w:basedOn w:val="Fuentedeprrafopredeter"/>
    <w:link w:val="Encabezado"/>
    <w:rPr>
      <w:rFonts w:ascii="Arial" w:eastAsia="Cambria" w:hAnsi="Arial" w:cs="Times New Roman"/>
      <w:sz w:val="16"/>
      <w:szCs w:val="24"/>
      <w:lang w:val="ca-ES" w:eastAsia="en-US" w:bidi="ar-SA"/>
    </w:rPr>
  </w:style>
  <w:style w:type="paragraph" w:styleId="Piedepgina">
    <w:name w:val="footer"/>
    <w:basedOn w:val="Normal"/>
    <w:link w:val="PiedepginaCar"/>
    <w:rsid w:val="00AA38A4"/>
    <w:pPr>
      <w:tabs>
        <w:tab w:val="center" w:pos="4564"/>
        <w:tab w:val="right" w:pos="9129"/>
      </w:tabs>
      <w:spacing w:line="200" w:lineRule="exact"/>
      <w:jc w:val="left"/>
    </w:pPr>
    <w:rPr>
      <w:sz w:val="16"/>
    </w:rPr>
  </w:style>
  <w:style w:type="character" w:customStyle="1" w:styleId="PiedepginaCar">
    <w:name w:val="Pie de página Car"/>
    <w:basedOn w:val="Fuentedeprrafopredeter"/>
    <w:link w:val="Piedepgina"/>
    <w:rPr>
      <w:rFonts w:ascii="Arial" w:eastAsia="Cambria" w:hAnsi="Arial" w:cs="Times New Roman"/>
      <w:sz w:val="16"/>
      <w:szCs w:val="24"/>
      <w:lang w:val="ca-ES" w:eastAsia="en-US" w:bidi="ar-SA"/>
    </w:rPr>
  </w:style>
  <w:style w:type="character" w:styleId="Hipervnculovisitado">
    <w:name w:val="FollowedHyperlink"/>
    <w:basedOn w:val="Fuentedeprrafopredeter"/>
    <w:uiPriority w:val="99"/>
    <w:rPr>
      <w:color w:val="800080"/>
      <w:u w:val="single"/>
    </w:rPr>
  </w:style>
  <w:style w:type="character" w:customStyle="1" w:styleId="Fuentedeencabezadopredeter">
    <w:name w:val="Fuente de encabezado predeter."/>
    <w:uiPriority w:val="99"/>
  </w:style>
  <w:style w:type="paragraph" w:styleId="TDC1">
    <w:name w:val="toc 1"/>
    <w:basedOn w:val="Normal"/>
    <w:next w:val="Normal"/>
    <w:autoRedefine/>
    <w:uiPriority w:val="99"/>
    <w:pPr>
      <w:tabs>
        <w:tab w:val="left" w:leader="dot" w:pos="9000"/>
        <w:tab w:val="right" w:pos="9360"/>
      </w:tabs>
      <w:suppressAutoHyphens/>
      <w:spacing w:before="480"/>
      <w:ind w:left="720" w:right="720" w:hanging="720"/>
    </w:pPr>
    <w:rPr>
      <w:rFonts w:ascii="Courier" w:hAnsi="Courier" w:cs="Courier"/>
      <w:sz w:val="24"/>
      <w:lang w:val="en-US"/>
    </w:rPr>
  </w:style>
  <w:style w:type="paragraph" w:styleId="TDC2">
    <w:name w:val="toc 2"/>
    <w:basedOn w:val="Normal"/>
    <w:next w:val="Normal"/>
    <w:autoRedefine/>
    <w:uiPriority w:val="99"/>
    <w:pPr>
      <w:tabs>
        <w:tab w:val="left" w:leader="dot" w:pos="9000"/>
        <w:tab w:val="right" w:pos="9360"/>
      </w:tabs>
      <w:suppressAutoHyphens/>
      <w:ind w:left="1440" w:right="720" w:hanging="720"/>
    </w:pPr>
    <w:rPr>
      <w:rFonts w:ascii="Courier" w:hAnsi="Courier" w:cs="Courier"/>
      <w:sz w:val="24"/>
      <w:lang w:val="en-US"/>
    </w:rPr>
  </w:style>
  <w:style w:type="paragraph" w:styleId="TDC3">
    <w:name w:val="toc 3"/>
    <w:basedOn w:val="Normal"/>
    <w:next w:val="Normal"/>
    <w:autoRedefine/>
    <w:uiPriority w:val="99"/>
    <w:pPr>
      <w:tabs>
        <w:tab w:val="left" w:leader="dot" w:pos="9000"/>
        <w:tab w:val="right" w:pos="9360"/>
      </w:tabs>
      <w:suppressAutoHyphens/>
      <w:ind w:left="2160" w:right="720" w:hanging="720"/>
    </w:pPr>
    <w:rPr>
      <w:rFonts w:ascii="Courier" w:hAnsi="Courier" w:cs="Courier"/>
      <w:sz w:val="24"/>
      <w:lang w:val="en-US"/>
    </w:rPr>
  </w:style>
  <w:style w:type="paragraph" w:styleId="TDC4">
    <w:name w:val="toc 4"/>
    <w:basedOn w:val="Normal"/>
    <w:next w:val="Normal"/>
    <w:autoRedefine/>
    <w:uiPriority w:val="99"/>
    <w:pPr>
      <w:tabs>
        <w:tab w:val="left" w:leader="dot" w:pos="9000"/>
        <w:tab w:val="right" w:pos="9360"/>
      </w:tabs>
      <w:suppressAutoHyphens/>
      <w:ind w:left="2880" w:right="720" w:hanging="720"/>
    </w:pPr>
    <w:rPr>
      <w:rFonts w:ascii="Courier" w:hAnsi="Courier" w:cs="Courier"/>
      <w:sz w:val="24"/>
      <w:lang w:val="en-US"/>
    </w:rPr>
  </w:style>
  <w:style w:type="paragraph" w:styleId="TDC5">
    <w:name w:val="toc 5"/>
    <w:basedOn w:val="Normal"/>
    <w:next w:val="Normal"/>
    <w:autoRedefine/>
    <w:uiPriority w:val="99"/>
    <w:pPr>
      <w:tabs>
        <w:tab w:val="left" w:leader="dot" w:pos="9000"/>
        <w:tab w:val="right" w:pos="9360"/>
      </w:tabs>
      <w:suppressAutoHyphens/>
      <w:ind w:left="3600" w:right="720" w:hanging="720"/>
    </w:pPr>
    <w:rPr>
      <w:rFonts w:ascii="Courier" w:hAnsi="Courier" w:cs="Courier"/>
      <w:sz w:val="24"/>
      <w:lang w:val="en-US"/>
    </w:rPr>
  </w:style>
  <w:style w:type="paragraph" w:styleId="TDC6">
    <w:name w:val="toc 6"/>
    <w:basedOn w:val="Normal"/>
    <w:next w:val="Normal"/>
    <w:autoRedefine/>
    <w:uiPriority w:val="99"/>
    <w:pPr>
      <w:tabs>
        <w:tab w:val="left" w:pos="9000"/>
        <w:tab w:val="right" w:pos="9360"/>
      </w:tabs>
      <w:suppressAutoHyphens/>
      <w:ind w:left="720" w:hanging="720"/>
    </w:pPr>
    <w:rPr>
      <w:rFonts w:ascii="Courier" w:hAnsi="Courier" w:cs="Courier"/>
      <w:sz w:val="24"/>
      <w:lang w:val="en-US"/>
    </w:rPr>
  </w:style>
  <w:style w:type="paragraph" w:styleId="TDC7">
    <w:name w:val="toc 7"/>
    <w:basedOn w:val="Normal"/>
    <w:next w:val="Normal"/>
    <w:autoRedefine/>
    <w:uiPriority w:val="99"/>
    <w:pPr>
      <w:suppressAutoHyphens/>
      <w:ind w:left="720" w:hanging="720"/>
    </w:pPr>
    <w:rPr>
      <w:rFonts w:ascii="Courier" w:hAnsi="Courier" w:cs="Courier"/>
      <w:sz w:val="24"/>
      <w:lang w:val="en-US"/>
    </w:rPr>
  </w:style>
  <w:style w:type="paragraph" w:styleId="TDC8">
    <w:name w:val="toc 8"/>
    <w:basedOn w:val="Normal"/>
    <w:next w:val="Normal"/>
    <w:autoRedefine/>
    <w:uiPriority w:val="99"/>
    <w:pPr>
      <w:tabs>
        <w:tab w:val="left" w:pos="9000"/>
        <w:tab w:val="right" w:pos="9360"/>
      </w:tabs>
      <w:suppressAutoHyphens/>
      <w:ind w:left="720" w:hanging="720"/>
    </w:pPr>
    <w:rPr>
      <w:rFonts w:ascii="Courier" w:hAnsi="Courier" w:cs="Courier"/>
      <w:sz w:val="24"/>
      <w:lang w:val="en-US"/>
    </w:rPr>
  </w:style>
  <w:style w:type="paragraph" w:styleId="TDC9">
    <w:name w:val="toc 9"/>
    <w:basedOn w:val="Normal"/>
    <w:next w:val="Normal"/>
    <w:autoRedefine/>
    <w:uiPriority w:val="99"/>
    <w:pPr>
      <w:tabs>
        <w:tab w:val="left" w:leader="dot" w:pos="9000"/>
        <w:tab w:val="right" w:pos="9360"/>
      </w:tabs>
      <w:suppressAutoHyphens/>
      <w:ind w:left="720" w:hanging="720"/>
    </w:pPr>
    <w:rPr>
      <w:rFonts w:ascii="Courier" w:hAnsi="Courier" w:cs="Courier"/>
      <w:sz w:val="24"/>
      <w:lang w:val="en-US"/>
    </w:rPr>
  </w:style>
  <w:style w:type="paragraph" w:customStyle="1" w:styleId="ndice1">
    <w:name w:val="índice 1"/>
    <w:basedOn w:val="Normal"/>
    <w:uiPriority w:val="99"/>
    <w:pPr>
      <w:tabs>
        <w:tab w:val="left" w:leader="dot" w:pos="9000"/>
        <w:tab w:val="right" w:pos="9360"/>
      </w:tabs>
      <w:suppressAutoHyphens/>
      <w:ind w:left="1440" w:right="720" w:hanging="1440"/>
    </w:pPr>
    <w:rPr>
      <w:rFonts w:ascii="Courier" w:hAnsi="Courier" w:cs="Courier"/>
      <w:sz w:val="24"/>
      <w:lang w:val="en-US"/>
    </w:rPr>
  </w:style>
  <w:style w:type="paragraph" w:customStyle="1" w:styleId="ndice2">
    <w:name w:val="índice 2"/>
    <w:basedOn w:val="Normal"/>
    <w:uiPriority w:val="99"/>
    <w:pPr>
      <w:tabs>
        <w:tab w:val="left" w:leader="dot" w:pos="9000"/>
        <w:tab w:val="right" w:pos="9360"/>
      </w:tabs>
      <w:suppressAutoHyphens/>
      <w:ind w:left="1440" w:right="720" w:hanging="720"/>
    </w:pPr>
    <w:rPr>
      <w:rFonts w:ascii="Courier" w:hAnsi="Courier" w:cs="Courier"/>
      <w:sz w:val="24"/>
      <w:lang w:val="en-US"/>
    </w:rPr>
  </w:style>
  <w:style w:type="paragraph" w:customStyle="1" w:styleId="toa">
    <w:name w:val="toa"/>
    <w:basedOn w:val="Normal"/>
    <w:uiPriority w:val="99"/>
    <w:pPr>
      <w:tabs>
        <w:tab w:val="left" w:pos="9000"/>
        <w:tab w:val="right" w:pos="9360"/>
      </w:tabs>
      <w:suppressAutoHyphens/>
    </w:pPr>
    <w:rPr>
      <w:rFonts w:ascii="Courier" w:hAnsi="Courier" w:cs="Courier"/>
      <w:sz w:val="24"/>
      <w:lang w:val="en-US"/>
    </w:rPr>
  </w:style>
  <w:style w:type="paragraph" w:customStyle="1" w:styleId="epgrafe">
    <w:name w:val="epígrafe"/>
    <w:basedOn w:val="Normal"/>
    <w:uiPriority w:val="99"/>
    <w:rPr>
      <w:rFonts w:ascii="Courier" w:hAnsi="Courier" w:cs="Courier"/>
      <w:sz w:val="24"/>
    </w:rPr>
  </w:style>
  <w:style w:type="character" w:customStyle="1" w:styleId="EquationCaption">
    <w:name w:val="_Equation Caption"/>
    <w:uiPriority w:val="99"/>
  </w:style>
  <w:style w:type="paragraph" w:styleId="Textoindependiente">
    <w:name w:val="Body Text"/>
    <w:basedOn w:val="Normal"/>
    <w:link w:val="TextoindependienteCar"/>
    <w:uiPriority w:val="99"/>
    <w:pPr>
      <w:suppressAutoHyphens/>
    </w:pPr>
    <w:rPr>
      <w:rFonts w:cs="Arial"/>
      <w:i/>
      <w:iCs/>
      <w:spacing w:val="-3"/>
      <w:sz w:val="24"/>
    </w:rPr>
  </w:style>
  <w:style w:type="character" w:customStyle="1" w:styleId="TextoindependienteCar">
    <w:name w:val="Texto independiente Car"/>
    <w:basedOn w:val="Fuentedeprrafopredeter"/>
    <w:link w:val="Textoindependiente"/>
    <w:uiPriority w:val="99"/>
    <w:semiHidden/>
    <w:rPr>
      <w:rFonts w:ascii="Times New Roman" w:hAnsi="Times New Roman" w:cs="Mangal"/>
      <w:lang w:val="ca-ES"/>
    </w:rPr>
  </w:style>
  <w:style w:type="paragraph" w:styleId="Textonotapie">
    <w:name w:val="footnote text"/>
    <w:basedOn w:val="Normal"/>
    <w:link w:val="TextonotapieCar"/>
    <w:rsid w:val="00AA38A4"/>
    <w:pPr>
      <w:spacing w:after="60" w:line="200" w:lineRule="exact"/>
    </w:pPr>
    <w:rPr>
      <w:sz w:val="16"/>
      <w:szCs w:val="20"/>
    </w:rPr>
  </w:style>
  <w:style w:type="character" w:customStyle="1" w:styleId="TextonotapieCar">
    <w:name w:val="Texto nota pie Car"/>
    <w:basedOn w:val="Fuentedeprrafopredeter"/>
    <w:link w:val="Textonotapie"/>
    <w:rPr>
      <w:rFonts w:ascii="Arial" w:eastAsia="Cambria" w:hAnsi="Arial" w:cs="Times New Roman"/>
      <w:sz w:val="16"/>
      <w:lang w:val="ca-ES" w:eastAsia="en-US" w:bidi="ar-SA"/>
    </w:rPr>
  </w:style>
  <w:style w:type="character" w:styleId="Refdenotaalpie">
    <w:name w:val="footnote reference"/>
    <w:rsid w:val="00AA38A4"/>
    <w:rPr>
      <w:rFonts w:ascii="Arial" w:hAnsi="Arial"/>
      <w:sz w:val="20"/>
      <w:vertAlign w:val="superscript"/>
    </w:rPr>
  </w:style>
  <w:style w:type="character" w:styleId="Nmerodepgina">
    <w:name w:val="page number"/>
    <w:rsid w:val="00AA38A4"/>
    <w:rPr>
      <w:rFonts w:ascii="Arial" w:hAnsi="Arial"/>
      <w:sz w:val="16"/>
      <w:lang w:val="ca-ES"/>
    </w:rPr>
  </w:style>
  <w:style w:type="paragraph" w:customStyle="1" w:styleId="Capalera1">
    <w:name w:val="Capçalera1"/>
    <w:basedOn w:val="Normal"/>
    <w:qFormat/>
    <w:rsid w:val="00AA38A4"/>
    <w:pPr>
      <w:spacing w:line="180" w:lineRule="exact"/>
      <w:jc w:val="left"/>
    </w:pPr>
    <w:rPr>
      <w:sz w:val="14"/>
    </w:rPr>
  </w:style>
  <w:style w:type="paragraph" w:customStyle="1" w:styleId="Capaleranegreta">
    <w:name w:val="Capçalera negreta"/>
    <w:basedOn w:val="Capalera1"/>
    <w:qFormat/>
    <w:rsid w:val="00AA38A4"/>
    <w:rPr>
      <w:b/>
    </w:rPr>
  </w:style>
  <w:style w:type="character" w:styleId="Refdenotaalfinal">
    <w:name w:val="endnote reference"/>
    <w:rsid w:val="00AA38A4"/>
    <w:rPr>
      <w:rFonts w:ascii="Arial" w:hAnsi="Arial"/>
      <w:sz w:val="20"/>
      <w:vertAlign w:val="superscript"/>
    </w:rPr>
  </w:style>
  <w:style w:type="paragraph" w:styleId="Textonotaalfinal">
    <w:name w:val="endnote text"/>
    <w:basedOn w:val="Normal"/>
    <w:link w:val="TextonotaalfinalCar"/>
    <w:rsid w:val="00AA38A4"/>
    <w:pPr>
      <w:spacing w:after="60" w:line="200" w:lineRule="exact"/>
    </w:pPr>
    <w:rPr>
      <w:sz w:val="16"/>
      <w:szCs w:val="20"/>
    </w:rPr>
  </w:style>
  <w:style w:type="character" w:customStyle="1" w:styleId="TextonotaalfinalCar">
    <w:name w:val="Texto nota al final Car"/>
    <w:basedOn w:val="Fuentedeprrafopredeter"/>
    <w:link w:val="Textonotaalfinal"/>
    <w:rsid w:val="006F111A"/>
    <w:rPr>
      <w:rFonts w:ascii="Arial" w:eastAsia="Cambria" w:hAnsi="Arial" w:cs="Times New Roman"/>
      <w:sz w:val="16"/>
      <w:lang w:val="ca-ES" w:eastAsia="en-US" w:bidi="ar-SA"/>
    </w:rPr>
  </w:style>
  <w:style w:type="character" w:styleId="Refdecomentario">
    <w:name w:val="annotation reference"/>
    <w:basedOn w:val="Fuentedeprrafopredeter"/>
    <w:uiPriority w:val="99"/>
    <w:semiHidden/>
    <w:unhideWhenUsed/>
    <w:rsid w:val="009021CA"/>
    <w:rPr>
      <w:sz w:val="16"/>
      <w:szCs w:val="16"/>
    </w:rPr>
  </w:style>
  <w:style w:type="paragraph" w:styleId="Textocomentario">
    <w:name w:val="annotation text"/>
    <w:basedOn w:val="Normal"/>
    <w:link w:val="TextocomentarioCar"/>
    <w:uiPriority w:val="99"/>
    <w:semiHidden/>
    <w:unhideWhenUsed/>
    <w:rsid w:val="009021CA"/>
    <w:pPr>
      <w:spacing w:line="240" w:lineRule="auto"/>
    </w:pPr>
    <w:rPr>
      <w:szCs w:val="20"/>
    </w:rPr>
  </w:style>
  <w:style w:type="character" w:customStyle="1" w:styleId="TextocomentarioCar">
    <w:name w:val="Texto comentario Car"/>
    <w:basedOn w:val="Fuentedeprrafopredeter"/>
    <w:link w:val="Textocomentario"/>
    <w:uiPriority w:val="99"/>
    <w:semiHidden/>
    <w:rsid w:val="009021CA"/>
    <w:rPr>
      <w:rFonts w:ascii="Arial" w:eastAsia="Cambria" w:hAnsi="Arial" w:cs="Times New Roman"/>
      <w:sz w:val="20"/>
      <w:lang w:val="ca-ES" w:eastAsia="en-US" w:bidi="ar-SA"/>
    </w:rPr>
  </w:style>
  <w:style w:type="paragraph" w:styleId="Asuntodelcomentario">
    <w:name w:val="annotation subject"/>
    <w:basedOn w:val="Textocomentario"/>
    <w:next w:val="Textocomentario"/>
    <w:link w:val="AsuntodelcomentarioCar"/>
    <w:uiPriority w:val="99"/>
    <w:semiHidden/>
    <w:unhideWhenUsed/>
    <w:rsid w:val="009021CA"/>
    <w:rPr>
      <w:b/>
      <w:bCs/>
    </w:rPr>
  </w:style>
  <w:style w:type="character" w:customStyle="1" w:styleId="AsuntodelcomentarioCar">
    <w:name w:val="Asunto del comentario Car"/>
    <w:basedOn w:val="TextocomentarioCar"/>
    <w:link w:val="Asuntodelcomentario"/>
    <w:uiPriority w:val="99"/>
    <w:semiHidden/>
    <w:rsid w:val="009021CA"/>
    <w:rPr>
      <w:rFonts w:ascii="Arial" w:eastAsia="Cambria" w:hAnsi="Arial" w:cs="Times New Roman"/>
      <w:b/>
      <w:bCs/>
      <w:sz w:val="20"/>
      <w:lang w:val="ca-ES" w:eastAsia="en-US" w:bidi="ar-SA"/>
    </w:rPr>
  </w:style>
  <w:style w:type="paragraph" w:styleId="Textodeglobo">
    <w:name w:val="Balloon Text"/>
    <w:basedOn w:val="Normal"/>
    <w:link w:val="TextodegloboCar"/>
    <w:uiPriority w:val="99"/>
    <w:semiHidden/>
    <w:unhideWhenUsed/>
    <w:rsid w:val="009021CA"/>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021CA"/>
    <w:rPr>
      <w:rFonts w:ascii="Segoe UI" w:eastAsia="Cambria" w:hAnsi="Segoe UI" w:cs="Segoe UI"/>
      <w:sz w:val="18"/>
      <w:szCs w:val="18"/>
      <w:lang w:val="ca-ES" w:eastAsia="en-US" w:bidi="ar-SA"/>
    </w:rPr>
  </w:style>
  <w:style w:type="character" w:styleId="Mencinsinresolver">
    <w:name w:val="Unresolved Mention"/>
    <w:basedOn w:val="Fuentedeprrafopredeter"/>
    <w:uiPriority w:val="99"/>
    <w:semiHidden/>
    <w:unhideWhenUsed/>
    <w:rsid w:val="0006321E"/>
    <w:rPr>
      <w:color w:val="605E5C"/>
      <w:shd w:val="clear" w:color="auto" w:fill="E1DFDD"/>
    </w:rPr>
  </w:style>
  <w:style w:type="character" w:styleId="Textoennegrita">
    <w:name w:val="Strong"/>
    <w:basedOn w:val="Fuentedeprrafopredeter"/>
    <w:uiPriority w:val="22"/>
    <w:qFormat/>
    <w:rsid w:val="000411E4"/>
    <w:rPr>
      <w:b/>
      <w:bCs/>
    </w:rPr>
  </w:style>
  <w:style w:type="table" w:styleId="Tablaconcuadrcula">
    <w:name w:val="Table Grid"/>
    <w:basedOn w:val="Tablanormal"/>
    <w:uiPriority w:val="59"/>
    <w:rsid w:val="000411E4"/>
    <w:pPr>
      <w:spacing w:after="0" w:line="240" w:lineRule="auto"/>
    </w:pPr>
    <w:rPr>
      <w:rFonts w:eastAsiaTheme="minorHAnsi"/>
      <w:szCs w:val="22"/>
      <w:lang w:eastAsia="en-US" w:bidi="ar-SA"/>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287DBB"/>
    <w:pPr>
      <w:ind w:left="720"/>
      <w:contextualSpacing/>
    </w:pPr>
  </w:style>
  <w:style w:type="paragraph" w:customStyle="1" w:styleId="paragraph">
    <w:name w:val="paragraph"/>
    <w:basedOn w:val="Normal"/>
    <w:rsid w:val="00536528"/>
    <w:pPr>
      <w:spacing w:before="100" w:beforeAutospacing="1" w:after="100" w:afterAutospacing="1" w:line="240" w:lineRule="auto"/>
      <w:jc w:val="left"/>
    </w:pPr>
    <w:rPr>
      <w:rFonts w:ascii="Times New Roman" w:eastAsia="Times New Roman" w:hAnsi="Times New Roman"/>
      <w:sz w:val="24"/>
      <w:lang w:val="es-ES" w:eastAsia="ja-JP"/>
    </w:rPr>
  </w:style>
  <w:style w:type="character" w:customStyle="1" w:styleId="normaltextrun">
    <w:name w:val="normaltextrun"/>
    <w:basedOn w:val="Fuentedeprrafopredeter"/>
    <w:rsid w:val="00536528"/>
  </w:style>
  <w:style w:type="character" w:customStyle="1" w:styleId="eop">
    <w:name w:val="eop"/>
    <w:basedOn w:val="Fuentedeprrafopredeter"/>
    <w:rsid w:val="00536528"/>
  </w:style>
  <w:style w:type="paragraph" w:styleId="NormalWeb">
    <w:name w:val="Normal (Web)"/>
    <w:basedOn w:val="Normal"/>
    <w:uiPriority w:val="99"/>
    <w:unhideWhenUsed/>
    <w:rsid w:val="00536528"/>
    <w:pPr>
      <w:spacing w:before="100" w:beforeAutospacing="1" w:after="100" w:afterAutospacing="1" w:line="240" w:lineRule="auto"/>
      <w:jc w:val="left"/>
    </w:pPr>
    <w:rPr>
      <w:rFonts w:ascii="Times New Roman" w:eastAsia="Times New Roman" w:hAnsi="Times New Roman"/>
      <w:sz w:val="24"/>
      <w:lang w:val="es-ES" w:eastAsia="ja-JP"/>
    </w:rPr>
  </w:style>
  <w:style w:type="character" w:styleId="nfasis">
    <w:name w:val="Emphasis"/>
    <w:basedOn w:val="Fuentedeprrafopredeter"/>
    <w:uiPriority w:val="20"/>
    <w:qFormat/>
    <w:rsid w:val="00536528"/>
    <w:rPr>
      <w:i/>
      <w:iCs/>
    </w:rPr>
  </w:style>
  <w:style w:type="paragraph" w:customStyle="1" w:styleId="auto-style3">
    <w:name w:val="auto-style3"/>
    <w:basedOn w:val="Normal"/>
    <w:rsid w:val="00014DB1"/>
    <w:pPr>
      <w:spacing w:before="100" w:beforeAutospacing="1" w:after="100" w:afterAutospacing="1" w:line="240" w:lineRule="auto"/>
      <w:jc w:val="left"/>
    </w:pPr>
    <w:rPr>
      <w:rFonts w:ascii="Times New Roman" w:eastAsia="Times New Roman" w:hAnsi="Times New Roman"/>
      <w:sz w:val="24"/>
      <w:lang w:val="es-ES" w:eastAsia="es-ES"/>
    </w:rPr>
  </w:style>
  <w:style w:type="paragraph" w:customStyle="1" w:styleId="rtejustify">
    <w:name w:val="rtejustify"/>
    <w:basedOn w:val="Normal"/>
    <w:rsid w:val="00014DB1"/>
    <w:pPr>
      <w:spacing w:before="100" w:beforeAutospacing="1" w:after="100" w:afterAutospacing="1" w:line="240" w:lineRule="auto"/>
      <w:jc w:val="left"/>
    </w:pPr>
    <w:rPr>
      <w:rFonts w:ascii="Times New Roman" w:eastAsia="Times New Roman" w:hAnsi="Times New Roman"/>
      <w:sz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85788459">
      <w:marLeft w:val="0"/>
      <w:marRight w:val="0"/>
      <w:marTop w:val="0"/>
      <w:marBottom w:val="0"/>
      <w:divBdr>
        <w:top w:val="none" w:sz="0" w:space="0" w:color="auto"/>
        <w:left w:val="none" w:sz="0" w:space="0" w:color="auto"/>
        <w:bottom w:val="none" w:sz="0" w:space="0" w:color="auto"/>
        <w:right w:val="none" w:sz="0" w:space="0" w:color="auto"/>
      </w:divBdr>
    </w:div>
    <w:div w:id="1394961819">
      <w:marLeft w:val="0"/>
      <w:marRight w:val="0"/>
      <w:marTop w:val="0"/>
      <w:marBottom w:val="0"/>
      <w:divBdr>
        <w:top w:val="none" w:sz="0" w:space="0" w:color="auto"/>
        <w:left w:val="none" w:sz="0" w:space="0" w:color="auto"/>
        <w:bottom w:val="none" w:sz="0" w:space="0" w:color="auto"/>
        <w:right w:val="none" w:sz="0" w:space="0" w:color="auto"/>
      </w:divBdr>
    </w:div>
    <w:div w:id="164006495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ivoox.com/podcast-cardemcat_sq_f12485992_1.html" TargetMode="External"/><Relationship Id="rId18" Type="http://schemas.openxmlformats.org/officeDocument/2006/relationships/hyperlink" Target="https://go.ivoox.com/rf/160610946" TargetMode="External"/><Relationship Id="rId26" Type="http://schemas.openxmlformats.org/officeDocument/2006/relationships/hyperlink" Target="mailto:m.crespin@ub.edu" TargetMode="External"/><Relationship Id="rId39" Type="http://schemas.openxmlformats.org/officeDocument/2006/relationships/hyperlink" Target="https://www.ivoox.com/podcast-akoustikos-podcast-facultat-filosofia_sq_f12609619_1.html" TargetMode="External"/><Relationship Id="rId3" Type="http://schemas.openxmlformats.org/officeDocument/2006/relationships/customXml" Target="../customXml/item3.xml"/><Relationship Id="rId21" Type="http://schemas.openxmlformats.org/officeDocument/2006/relationships/hyperlink" Target="https://www.ub.edu/portal/web/filosofia/podcast-akoustik" TargetMode="External"/><Relationship Id="rId34" Type="http://schemas.openxmlformats.org/officeDocument/2006/relationships/hyperlink" Target="https://go.ivoox.com/rf/150316458" TargetMode="External"/><Relationship Id="rId42" Type="http://schemas.openxmlformats.org/officeDocument/2006/relationships/hyperlink" Target="https://ubarcelona-my.sharepoint.com/:f:/g/personal/m_crespin_ub_edu/IgBlxChpmt0rQqrvLFvIKY1FAUb3neD6Pi5nbQxzt8ov6xk?e=NWYLCh" TargetMode="External"/><Relationship Id="rId47"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ivoox.com/podcast-akoustikos-podcast-facultat-filosofia_sq_f12609619_1.html" TargetMode="External"/><Relationship Id="rId17" Type="http://schemas.openxmlformats.org/officeDocument/2006/relationships/hyperlink" Target="https://go.ivoox.com/rf/150316458" TargetMode="External"/><Relationship Id="rId25" Type="http://schemas.openxmlformats.org/officeDocument/2006/relationships/hyperlink" Target="https://open.spotify.com/show/0NlnYiDjQ5NyAEXKsoIq8N?si=ba67164cd1244f5a" TargetMode="External"/><Relationship Id="rId33" Type="http://schemas.openxmlformats.org/officeDocument/2006/relationships/hyperlink" Target="https://go.ivoox.com/rf/146509403" TargetMode="External"/><Relationship Id="rId38" Type="http://schemas.openxmlformats.org/officeDocument/2006/relationships/hyperlink" Target="https://philosophytalk.org/" TargetMode="External"/><Relationship Id="rId46"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yperlink" Target="https://go.ivoox.com/rf/146509403" TargetMode="External"/><Relationship Id="rId20" Type="http://schemas.openxmlformats.org/officeDocument/2006/relationships/image" Target="media/image1.png"/><Relationship Id="rId29" Type="http://schemas.openxmlformats.org/officeDocument/2006/relationships/hyperlink" Target="https://blog.adobe.com/es/publish/2022/09/05/el-futuro-de-la-creatividad?sdid=FD1KZH6S&amp;mv=social" TargetMode="External"/><Relationship Id="rId41" Type="http://schemas.openxmlformats.org/officeDocument/2006/relationships/hyperlink" Target="https://comitedebioetica.isciii.es/wp-content/uploads/2023/10/informe_comite_bioetica_aspectos_eticos_juridicos_maternidad_subrogada.002.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b.edu/rimda/content/a%CE%BA%CE%BF%CF%85%CF%83%CF%84%CE%B9%CE%BAo%CF%82-%E2%80%93-el-podcast-de-la-facultat-de-filosofia-%E2%80%93" TargetMode="External"/><Relationship Id="rId24" Type="http://schemas.openxmlformats.org/officeDocument/2006/relationships/hyperlink" Target="https://go.ivoox.com/sq/2609619" TargetMode="External"/><Relationship Id="rId32" Type="http://schemas.openxmlformats.org/officeDocument/2006/relationships/hyperlink" Target="https://go.ivoox.com/sq/2609619" TargetMode="External"/><Relationship Id="rId37" Type="http://schemas.openxmlformats.org/officeDocument/2006/relationships/hyperlink" Target="https://www.ub.edu/rimda/odisea" TargetMode="External"/><Relationship Id="rId40" Type="http://schemas.openxmlformats.org/officeDocument/2006/relationships/hyperlink" Target="https://scientiasalut.gencat.cat/bitstream/handle/11351/12758/gestacio-subrogada-reflexions-propostes-possible-regulacio-2025.pdf?sequence=1&amp;isAllowed=y" TargetMode="External"/><Relationship Id="rId45"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www.ivoox.com/podcast-psicoub-podcast_sq_f12844806_1.html" TargetMode="External"/><Relationship Id="rId23" Type="http://schemas.openxmlformats.org/officeDocument/2006/relationships/hyperlink" Target="https://open.spotify.com/show/0NlnYiDjQ5NyAEXKsoIq8N?si=c16f8d08e6f146a9" TargetMode="External"/><Relationship Id="rId28" Type="http://schemas.openxmlformats.org/officeDocument/2006/relationships/hyperlink" Target="mailto:m.crespin@ub.edu" TargetMode="External"/><Relationship Id="rId36" Type="http://schemas.openxmlformats.org/officeDocument/2006/relationships/hyperlink" Target="https://europa.eu/eurobarometer/surveys/detail/3392" TargetMode="External"/><Relationship Id="rId10" Type="http://schemas.openxmlformats.org/officeDocument/2006/relationships/endnotes" Target="endnotes.xml"/><Relationship Id="rId19" Type="http://schemas.openxmlformats.org/officeDocument/2006/relationships/hyperlink" Target="https://go.ivoox.com/rf/163042327" TargetMode="External"/><Relationship Id="rId31" Type="http://schemas.openxmlformats.org/officeDocument/2006/relationships/hyperlink" Target="https://bit.ly/4hUUNGa" TargetMode="External"/><Relationship Id="rId44"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ivoox.com/podcast-mes-enlla-del-conte_sq_f12837718_1.html" TargetMode="External"/><Relationship Id="rId22" Type="http://schemas.openxmlformats.org/officeDocument/2006/relationships/hyperlink" Target="https://www.ivoox.com/podcast-akoustikos-podcast-facultat-filosofia_sq_f12609619_1.html" TargetMode="External"/><Relationship Id="rId27" Type="http://schemas.openxmlformats.org/officeDocument/2006/relationships/hyperlink" Target="https://go.ivoox.com/sq/2609619" TargetMode="External"/><Relationship Id="rId30" Type="http://schemas.openxmlformats.org/officeDocument/2006/relationships/hyperlink" Target="https://www.barcelona.cat/xrcb/ca" TargetMode="External"/><Relationship Id="rId35" Type="http://schemas.openxmlformats.org/officeDocument/2006/relationships/hyperlink" Target="https://go.ivoox.com/rf/160610946" TargetMode="External"/><Relationship Id="rId43" Type="http://schemas.openxmlformats.org/officeDocument/2006/relationships/header" Target="header1.xml"/><Relationship Id="rId48"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tif"/></Relationships>
</file>

<file path=word/theme/theme1.xml><?xml version="1.0" encoding="utf-8"?>
<a:theme xmlns:a="http://schemas.openxmlformats.org/drawingml/2006/main" name="Tema de l'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fec3eb15-a402-48f8-9c6a-dd4bcb09ad9f"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F46C702B63FA0745889D5E8280519D5B" ma:contentTypeVersion="18" ma:contentTypeDescription="Crear nuevo documento." ma:contentTypeScope="" ma:versionID="d374d2e07f724aabc21cb37daf0505bb">
  <xsd:schema xmlns:xsd="http://www.w3.org/2001/XMLSchema" xmlns:xs="http://www.w3.org/2001/XMLSchema" xmlns:p="http://schemas.microsoft.com/office/2006/metadata/properties" xmlns:ns3="d7b7dbd9-1e64-4288-a27a-e24f57f31669" xmlns:ns4="fec3eb15-a402-48f8-9c6a-dd4bcb09ad9f" targetNamespace="http://schemas.microsoft.com/office/2006/metadata/properties" ma:root="true" ma:fieldsID="95c2473fac3ad3da8c7c6fa3024d4645" ns3:_="" ns4:_="">
    <xsd:import namespace="d7b7dbd9-1e64-4288-a27a-e24f57f31669"/>
    <xsd:import namespace="fec3eb15-a402-48f8-9c6a-dd4bcb09ad9f"/>
    <xsd:element name="properties">
      <xsd:complexType>
        <xsd:sequence>
          <xsd:element name="documentManagement">
            <xsd:complexType>
              <xsd:all>
                <xsd:element ref="ns3:SharedWithUsers"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3:SharedWithDetails" minOccurs="0"/>
                <xsd:element ref="ns3:SharingHintHash" minOccurs="0"/>
                <xsd:element ref="ns4:MediaServiceObjectDetectorVersions" minOccurs="0"/>
                <xsd:element ref="ns4:_activity"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7b7dbd9-1e64-4288-a27a-e24f57f31669" elementFormDefault="qualified">
    <xsd:import namespace="http://schemas.microsoft.com/office/2006/documentManagement/types"/>
    <xsd:import namespace="http://schemas.microsoft.com/office/infopath/2007/PartnerControls"/>
    <xsd:element name="SharedWithUsers" ma:index="8" nillable="true" ma:displayName="Compartido con"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Detalles de uso compartido" ma:internalName="SharedWithDetails" ma:readOnly="true">
      <xsd:simpleType>
        <xsd:restriction base="dms:Note">
          <xsd:maxLength value="255"/>
        </xsd:restriction>
      </xsd:simpleType>
    </xsd:element>
    <xsd:element name="SharingHintHash" ma:index="21" nillable="true" ma:displayName="Hash de la sugerencia para compartir"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c3eb15-a402-48f8-9c6a-dd4bcb09ad9f" elementFormDefault="qualified">
    <xsd:import namespace="http://schemas.microsoft.com/office/2006/documentManagement/types"/>
    <xsd:import namespace="http://schemas.microsoft.com/office/infopath/2007/PartnerControls"/>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hidden="true" ma:internalName="MediaServiceDateTaken"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_activity" ma:index="23" nillable="true" ma:displayName="_activity" ma:hidden="true" ma:internalName="_activity">
      <xsd:simpleType>
        <xsd:restriction base="dms:Note"/>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BF62ADA-1210-4AF5-93E2-FB33A1584134}">
  <ds:schemaRefs>
    <ds:schemaRef ds:uri="http://schemas.microsoft.com/sharepoint/v3/contenttype/forms"/>
  </ds:schemaRefs>
</ds:datastoreItem>
</file>

<file path=customXml/itemProps2.xml><?xml version="1.0" encoding="utf-8"?>
<ds:datastoreItem xmlns:ds="http://schemas.openxmlformats.org/officeDocument/2006/customXml" ds:itemID="{EB2CC467-C914-4E1F-828B-AE02867E553F}">
  <ds:schemaRefs>
    <ds:schemaRef ds:uri="http://schemas.microsoft.com/office/2006/metadata/properties"/>
    <ds:schemaRef ds:uri="http://schemas.microsoft.com/office/infopath/2007/PartnerControls"/>
    <ds:schemaRef ds:uri="fec3eb15-a402-48f8-9c6a-dd4bcb09ad9f"/>
  </ds:schemaRefs>
</ds:datastoreItem>
</file>

<file path=customXml/itemProps3.xml><?xml version="1.0" encoding="utf-8"?>
<ds:datastoreItem xmlns:ds="http://schemas.openxmlformats.org/officeDocument/2006/customXml" ds:itemID="{CCC10AB4-C482-4F25-977D-D0F5BA793D0C}">
  <ds:schemaRefs>
    <ds:schemaRef ds:uri="http://schemas.openxmlformats.org/officeDocument/2006/bibliography"/>
  </ds:schemaRefs>
</ds:datastoreItem>
</file>

<file path=customXml/itemProps4.xml><?xml version="1.0" encoding="utf-8"?>
<ds:datastoreItem xmlns:ds="http://schemas.openxmlformats.org/officeDocument/2006/customXml" ds:itemID="{2D85F251-5E5A-4CAA-A2EC-3B68C898228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7b7dbd9-1e64-4288-a27a-e24f57f31669"/>
    <ds:schemaRef ds:uri="fec3eb15-a402-48f8-9c6a-dd4bcb09ad9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27</TotalTime>
  <Pages>25</Pages>
  <Words>11245</Words>
  <Characters>61852</Characters>
  <Application>Microsoft Office Word</Application>
  <DocSecurity>0</DocSecurity>
  <Lines>515</Lines>
  <Paragraphs>145</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Vicerectorat de Relacions Institucionals</vt:lpstr>
      <vt:lpstr>Vicerectorat de Relacions Institucionals</vt:lpstr>
    </vt:vector>
  </TitlesOfParts>
  <Company>SIPUB</Company>
  <LinksUpToDate>false</LinksUpToDate>
  <CharactersWithSpaces>72952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Vicerectorat de Relacions Institucionals</dc:title>
  <dc:subject/>
  <dc:creator>MANEL</dc:creator>
  <cp:keywords/>
  <dc:description/>
  <cp:lastModifiedBy>M. Crespín Perales</cp:lastModifiedBy>
  <cp:revision>7</cp:revision>
  <cp:lastPrinted>2026-01-09T17:04:00Z</cp:lastPrinted>
  <dcterms:created xsi:type="dcterms:W3CDTF">2026-01-09T16:44:00Z</dcterms:created>
  <dcterms:modified xsi:type="dcterms:W3CDTF">2026-01-09T17:19:00Z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0x010100F46C702B63FA0745889D5E8280519D5B</vt:lpwstr>
  </property>
</Properties>
</file>